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附件：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粉面档租赁报价单</w:t>
      </w:r>
    </w:p>
    <w:tbl>
      <w:tblPr>
        <w:tblStyle w:val="4"/>
        <w:tblW w:w="8303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6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标的名称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盛波光电科技园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食堂粉面档口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租户名称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租赁期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租金报价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月营业额＜5万元时，当月租金为固定值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元/月；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月营业额≥5万元时，当月租金=月营业额*缴纳比例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经营项目用途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预计开业日期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980" w:firstLineChars="90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  <w:t>投标人（公章或签字按手印）：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980" w:firstLineChars="90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  <w:t>联系方式：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980" w:firstLineChars="90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  <w:t>日 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color w:val="2F5597" w:themeColor="accent5" w:themeShade="BF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jMmI0MWRjZTU1ZWI1MDBmNzNiMTQ1NjRhMDRjMTAifQ=="/>
  </w:docVars>
  <w:rsids>
    <w:rsidRoot w:val="00000000"/>
    <w:rsid w:val="16413253"/>
    <w:rsid w:val="1A60646E"/>
    <w:rsid w:val="1A6460B0"/>
    <w:rsid w:val="27B626D5"/>
    <w:rsid w:val="27E35FD1"/>
    <w:rsid w:val="30D24E4C"/>
    <w:rsid w:val="446F4AEA"/>
    <w:rsid w:val="6B932176"/>
    <w:rsid w:val="6E89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1242</Words>
  <Characters>1320</Characters>
  <Lines>0</Lines>
  <Paragraphs>0</Paragraphs>
  <TotalTime>71</TotalTime>
  <ScaleCrop>false</ScaleCrop>
  <LinksUpToDate>false</LinksUpToDate>
  <CharactersWithSpaces>1379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2022-03-30T03:39:00Z</dcterms:created>
  <dc:creator>Administrator</dc:creator>
  <cp:lastModifiedBy>Administrator</cp:lastModifiedBy>
  <dcterms:modified xsi:type="dcterms:W3CDTF">2022-07-22T10:14:32Z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974363ED9FBD45BD924FC83F5C7A4363</vt:lpwstr>
  </property>
</Properties>
</file>