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CD34C">
      <w:pPr>
        <w:rPr>
          <w:rFonts w:ascii="仿宋" w:hAnsi="仿宋" w:eastAsia="仿宋" w:cs="仿宋"/>
          <w:b/>
          <w:bCs/>
          <w:sz w:val="44"/>
          <w:szCs w:val="44"/>
        </w:rPr>
      </w:pPr>
    </w:p>
    <w:p w14:paraId="2EAE499A">
      <w:pPr>
        <w:rPr>
          <w:rFonts w:ascii="仿宋" w:hAnsi="仿宋" w:eastAsia="仿宋" w:cs="仿宋"/>
          <w:b/>
          <w:bCs/>
          <w:sz w:val="44"/>
          <w:szCs w:val="44"/>
        </w:rPr>
      </w:pPr>
    </w:p>
    <w:p w14:paraId="59580CEA">
      <w:pPr>
        <w:rPr>
          <w:rFonts w:ascii="仿宋" w:hAnsi="仿宋" w:eastAsia="仿宋" w:cs="仿宋"/>
          <w:b/>
          <w:bCs/>
          <w:sz w:val="44"/>
          <w:szCs w:val="44"/>
        </w:rPr>
      </w:pPr>
    </w:p>
    <w:p w14:paraId="6A2BA5DA">
      <w:pPr>
        <w:rPr>
          <w:rFonts w:ascii="仿宋" w:hAnsi="仿宋" w:eastAsia="仿宋" w:cs="仿宋"/>
          <w:b/>
          <w:bCs/>
          <w:sz w:val="44"/>
          <w:szCs w:val="44"/>
        </w:rPr>
      </w:pPr>
    </w:p>
    <w:p w14:paraId="28B9DA98">
      <w:pPr>
        <w:adjustRightInd w:val="0"/>
        <w:snapToGrid w:val="0"/>
        <w:jc w:val="center"/>
        <w:rPr>
          <w:rFonts w:ascii="仿宋" w:hAnsi="仿宋" w:eastAsia="仿宋"/>
          <w:b/>
          <w:bCs/>
          <w:color w:val="000000"/>
          <w:sz w:val="56"/>
          <w:szCs w:val="56"/>
        </w:rPr>
      </w:pPr>
      <w:r>
        <w:rPr>
          <w:rFonts w:hint="eastAsia" w:ascii="仿宋" w:hAnsi="仿宋" w:eastAsia="仿宋"/>
          <w:b/>
          <w:bCs/>
          <w:color w:val="000000"/>
          <w:sz w:val="56"/>
          <w:szCs w:val="56"/>
        </w:rPr>
        <w:t>深圳市盛波光电科技有限公司</w:t>
      </w:r>
    </w:p>
    <w:p w14:paraId="6037D3EA">
      <w:pPr>
        <w:adjustRightInd w:val="0"/>
        <w:snapToGrid w:val="0"/>
        <w:jc w:val="center"/>
        <w:rPr>
          <w:rFonts w:ascii="仿宋" w:hAnsi="仿宋" w:eastAsia="仿宋"/>
          <w:b/>
          <w:bCs/>
          <w:color w:val="000000"/>
          <w:sz w:val="44"/>
          <w:szCs w:val="44"/>
        </w:rPr>
      </w:pPr>
    </w:p>
    <w:p w14:paraId="475AB777">
      <w:pPr>
        <w:adjustRightInd w:val="0"/>
        <w:snapToGrid w:val="0"/>
        <w:jc w:val="center"/>
        <w:rPr>
          <w:rFonts w:ascii="仿宋" w:hAnsi="仿宋" w:eastAsia="仿宋"/>
          <w:b/>
          <w:bCs/>
          <w:color w:val="000000"/>
          <w:sz w:val="44"/>
          <w:szCs w:val="44"/>
        </w:rPr>
      </w:pPr>
      <w:bookmarkStart w:id="0" w:name="OLE_LINK5"/>
      <w:r>
        <w:rPr>
          <w:rFonts w:hint="eastAsia" w:ascii="仿宋" w:hAnsi="仿宋" w:eastAsia="仿宋"/>
          <w:b/>
          <w:bCs/>
          <w:color w:val="000000"/>
          <w:sz w:val="44"/>
          <w:szCs w:val="44"/>
          <w:lang w:val="en-US" w:eastAsia="zh-CN"/>
        </w:rPr>
        <w:t>研磨盘和研磨带招标项目</w:t>
      </w:r>
      <w:r>
        <w:rPr>
          <w:rFonts w:hint="eastAsia" w:ascii="仿宋" w:hAnsi="仿宋" w:eastAsia="仿宋"/>
          <w:b/>
          <w:bCs/>
          <w:color w:val="000000"/>
          <w:sz w:val="44"/>
          <w:szCs w:val="44"/>
        </w:rPr>
        <w:t>投标资格预审申请文件</w:t>
      </w:r>
      <w:bookmarkEnd w:id="0"/>
    </w:p>
    <w:p w14:paraId="2A90105D">
      <w:pPr>
        <w:jc w:val="center"/>
        <w:outlineLvl w:val="0"/>
        <w:rPr>
          <w:rFonts w:ascii="黑体" w:hAnsi="黑体" w:eastAsia="黑体"/>
          <w:b/>
          <w:sz w:val="40"/>
          <w:szCs w:val="40"/>
        </w:rPr>
      </w:pPr>
    </w:p>
    <w:p w14:paraId="1CDD67CC">
      <w:pPr>
        <w:jc w:val="center"/>
        <w:rPr>
          <w:rFonts w:ascii="仿宋" w:hAnsi="仿宋" w:eastAsia="仿宋" w:cs="仿宋"/>
          <w:b/>
          <w:bCs/>
          <w:sz w:val="44"/>
          <w:szCs w:val="44"/>
        </w:rPr>
      </w:pPr>
    </w:p>
    <w:p w14:paraId="344BED95">
      <w:pPr>
        <w:jc w:val="center"/>
        <w:rPr>
          <w:rFonts w:ascii="仿宋" w:hAnsi="仿宋" w:eastAsia="仿宋" w:cs="仿宋"/>
          <w:b/>
          <w:bCs/>
          <w:sz w:val="44"/>
          <w:szCs w:val="44"/>
        </w:rPr>
      </w:pPr>
    </w:p>
    <w:p w14:paraId="32759CCE">
      <w:pPr>
        <w:jc w:val="center"/>
        <w:rPr>
          <w:rFonts w:ascii="仿宋" w:hAnsi="仿宋" w:eastAsia="仿宋" w:cs="仿宋"/>
          <w:b/>
          <w:bCs/>
          <w:sz w:val="44"/>
          <w:szCs w:val="44"/>
        </w:rPr>
      </w:pPr>
    </w:p>
    <w:p w14:paraId="7BE7F510">
      <w:pPr>
        <w:jc w:val="center"/>
        <w:rPr>
          <w:rFonts w:ascii="仿宋" w:hAnsi="仿宋" w:eastAsia="仿宋" w:cs="仿宋"/>
          <w:b/>
          <w:bCs/>
          <w:sz w:val="44"/>
          <w:szCs w:val="44"/>
        </w:rPr>
      </w:pPr>
    </w:p>
    <w:p w14:paraId="3E3F2D5C">
      <w:pPr>
        <w:jc w:val="center"/>
        <w:rPr>
          <w:rFonts w:ascii="仿宋" w:hAnsi="仿宋" w:eastAsia="仿宋" w:cs="仿宋"/>
          <w:b/>
          <w:bCs/>
          <w:sz w:val="44"/>
          <w:szCs w:val="44"/>
        </w:rPr>
      </w:pPr>
    </w:p>
    <w:p w14:paraId="7D333DBE">
      <w:pPr>
        <w:rPr>
          <w:rFonts w:ascii="仿宋" w:hAnsi="仿宋" w:eastAsia="仿宋" w:cs="仿宋"/>
          <w:b/>
          <w:bCs/>
          <w:sz w:val="44"/>
          <w:szCs w:val="44"/>
        </w:rPr>
      </w:pPr>
    </w:p>
    <w:p w14:paraId="64EC4891">
      <w:pPr>
        <w:jc w:val="center"/>
        <w:rPr>
          <w:rFonts w:ascii="仿宋" w:hAnsi="仿宋" w:eastAsia="仿宋" w:cs="仿宋"/>
          <w:b/>
          <w:bCs/>
          <w:sz w:val="44"/>
          <w:szCs w:val="44"/>
        </w:rPr>
      </w:pPr>
    </w:p>
    <w:p w14:paraId="540A026E">
      <w:pPr>
        <w:adjustRightInd w:val="0"/>
        <w:snapToGrid w:val="0"/>
        <w:jc w:val="center"/>
        <w:rPr>
          <w:rFonts w:ascii="仿宋" w:hAnsi="仿宋" w:eastAsia="仿宋"/>
          <w:color w:val="000000"/>
          <w:sz w:val="44"/>
          <w:szCs w:val="44"/>
          <w:u w:val="single"/>
        </w:rPr>
      </w:pPr>
      <w:r>
        <w:rPr>
          <w:rFonts w:ascii="仿宋" w:hAnsi="仿宋" w:eastAsia="仿宋"/>
          <w:color w:val="000000"/>
          <w:sz w:val="44"/>
          <w:szCs w:val="44"/>
        </w:rPr>
        <w:t>投标人：（盖单位章）</w:t>
      </w:r>
    </w:p>
    <w:p w14:paraId="2749C1AA">
      <w:pPr>
        <w:adjustRightInd w:val="0"/>
        <w:snapToGrid w:val="0"/>
        <w:jc w:val="center"/>
        <w:rPr>
          <w:rFonts w:ascii="仿宋" w:hAnsi="仿宋" w:eastAsia="仿宋"/>
          <w:color w:val="000000"/>
          <w:sz w:val="44"/>
          <w:szCs w:val="44"/>
        </w:rPr>
      </w:pPr>
      <w:r>
        <w:rPr>
          <w:rFonts w:ascii="仿宋" w:hAnsi="仿宋" w:eastAsia="仿宋"/>
          <w:color w:val="000000"/>
          <w:sz w:val="44"/>
          <w:szCs w:val="44"/>
        </w:rPr>
        <w:t>法定代表人或其委托代理人：（签字</w:t>
      </w:r>
      <w:r>
        <w:rPr>
          <w:rFonts w:hint="eastAsia" w:ascii="仿宋" w:hAnsi="仿宋" w:eastAsia="仿宋"/>
          <w:color w:val="000000"/>
          <w:sz w:val="44"/>
          <w:szCs w:val="44"/>
        </w:rPr>
        <w:t>或盖章</w:t>
      </w:r>
      <w:r>
        <w:rPr>
          <w:rFonts w:ascii="仿宋" w:hAnsi="仿宋" w:eastAsia="仿宋"/>
          <w:color w:val="000000"/>
          <w:sz w:val="44"/>
          <w:szCs w:val="44"/>
        </w:rPr>
        <w:t>）</w:t>
      </w:r>
    </w:p>
    <w:p w14:paraId="01257781">
      <w:pPr>
        <w:adjustRightInd w:val="0"/>
        <w:snapToGrid w:val="0"/>
        <w:jc w:val="center"/>
        <w:rPr>
          <w:rFonts w:ascii="仿宋" w:hAnsi="仿宋" w:eastAsia="仿宋"/>
          <w:color w:val="000000"/>
          <w:sz w:val="44"/>
          <w:szCs w:val="44"/>
        </w:rPr>
      </w:pPr>
      <w:r>
        <w:rPr>
          <w:rFonts w:hint="eastAsia" w:ascii="仿宋" w:hAnsi="仿宋" w:eastAsia="仿宋"/>
          <w:color w:val="000000"/>
          <w:sz w:val="44"/>
          <w:szCs w:val="44"/>
        </w:rPr>
        <w:t>联系电话：</w:t>
      </w:r>
    </w:p>
    <w:p w14:paraId="78F54939">
      <w:pPr>
        <w:adjustRightInd w:val="0"/>
        <w:snapToGrid w:val="0"/>
        <w:ind w:firstLine="2640" w:firstLineChars="600"/>
        <w:rPr>
          <w:rFonts w:ascii="仿宋" w:hAnsi="仿宋" w:eastAsia="仿宋"/>
          <w:color w:val="000000"/>
          <w:sz w:val="32"/>
          <w:szCs w:val="32"/>
        </w:rPr>
      </w:pPr>
      <w:r>
        <w:rPr>
          <w:rFonts w:ascii="仿宋" w:hAnsi="仿宋" w:eastAsia="仿宋"/>
          <w:color w:val="000000"/>
          <w:sz w:val="44"/>
          <w:szCs w:val="44"/>
        </w:rPr>
        <w:t>年</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月</w:t>
      </w:r>
      <w:r>
        <w:rPr>
          <w:rFonts w:hint="eastAsia" w:ascii="仿宋" w:hAnsi="仿宋" w:eastAsia="仿宋"/>
          <w:color w:val="000000"/>
          <w:sz w:val="44"/>
          <w:szCs w:val="44"/>
          <w:lang w:val="en-US" w:eastAsia="zh-CN"/>
        </w:rPr>
        <w:t xml:space="preserve">   </w:t>
      </w:r>
      <w:r>
        <w:rPr>
          <w:rFonts w:ascii="仿宋" w:hAnsi="仿宋" w:eastAsia="仿宋"/>
          <w:color w:val="000000"/>
          <w:sz w:val="44"/>
          <w:szCs w:val="44"/>
        </w:rPr>
        <w:t>日</w:t>
      </w:r>
    </w:p>
    <w:p w14:paraId="1021F0FA">
      <w:pPr>
        <w:jc w:val="center"/>
        <w:rPr>
          <w:rFonts w:ascii="仿宋" w:hAnsi="仿宋" w:eastAsia="仿宋" w:cs="仿宋"/>
          <w:b/>
          <w:bCs/>
          <w:sz w:val="44"/>
          <w:szCs w:val="44"/>
        </w:rPr>
      </w:pPr>
    </w:p>
    <w:p w14:paraId="4AA5B502">
      <w:pPr>
        <w:jc w:val="both"/>
        <w:rPr>
          <w:rFonts w:ascii="仿宋" w:hAnsi="仿宋" w:eastAsia="仿宋" w:cs="仿宋"/>
          <w:b/>
          <w:bCs/>
          <w:sz w:val="44"/>
          <w:szCs w:val="44"/>
        </w:rPr>
      </w:pPr>
    </w:p>
    <w:p w14:paraId="6F698A0E">
      <w:pPr>
        <w:jc w:val="both"/>
        <w:rPr>
          <w:rFonts w:ascii="仿宋" w:hAnsi="仿宋" w:eastAsia="仿宋" w:cs="仿宋"/>
          <w:b/>
          <w:bCs/>
          <w:sz w:val="44"/>
          <w:szCs w:val="44"/>
        </w:rPr>
      </w:pPr>
    </w:p>
    <w:p w14:paraId="05E9647D">
      <w:pPr>
        <w:adjustRightInd w:val="0"/>
        <w:snapToGrid w:val="0"/>
        <w:ind w:firstLine="4176" w:firstLineChars="1300"/>
        <w:rPr>
          <w:rFonts w:ascii="仿宋" w:hAnsi="仿宋" w:eastAsia="仿宋"/>
          <w:b/>
          <w:color w:val="000000"/>
          <w:sz w:val="32"/>
          <w:szCs w:val="32"/>
        </w:rPr>
      </w:pPr>
      <w:r>
        <w:rPr>
          <w:rFonts w:hint="eastAsia" w:ascii="仿宋" w:hAnsi="仿宋" w:eastAsia="仿宋"/>
          <w:b/>
          <w:color w:val="000000"/>
          <w:sz w:val="32"/>
          <w:szCs w:val="32"/>
        </w:rPr>
        <w:t>目录</w:t>
      </w:r>
    </w:p>
    <w:p w14:paraId="229A974B">
      <w:pPr>
        <w:adjustRightInd w:val="0"/>
        <w:snapToGrid w:val="0"/>
        <w:jc w:val="center"/>
        <w:rPr>
          <w:rFonts w:ascii="仿宋" w:hAnsi="仿宋" w:eastAsia="仿宋"/>
          <w:color w:val="000000"/>
          <w:sz w:val="28"/>
          <w:szCs w:val="28"/>
        </w:rPr>
      </w:pPr>
      <w:r>
        <w:rPr>
          <w:rFonts w:hint="eastAsia" w:ascii="仿宋" w:hAnsi="仿宋" w:eastAsia="仿宋"/>
          <w:color w:val="000000"/>
          <w:sz w:val="28"/>
          <w:szCs w:val="28"/>
        </w:rPr>
        <w:t>（为方便评标人员查阅，投标人自行编制目录。参考如下（包括但不限于））</w:t>
      </w:r>
    </w:p>
    <w:p w14:paraId="667E2AB9">
      <w:pPr>
        <w:numPr>
          <w:ilvl w:val="0"/>
          <w:numId w:val="1"/>
        </w:numPr>
        <w:rPr>
          <w:rFonts w:ascii="仿宋" w:hAnsi="仿宋" w:eastAsia="仿宋"/>
          <w:color w:val="000000"/>
          <w:sz w:val="32"/>
          <w:szCs w:val="32"/>
        </w:rPr>
      </w:pPr>
      <w:r>
        <w:rPr>
          <w:rFonts w:ascii="仿宋" w:hAnsi="仿宋" w:eastAsia="仿宋"/>
          <w:color w:val="000000"/>
          <w:sz w:val="32"/>
          <w:szCs w:val="32"/>
        </w:rPr>
        <w:t>资格预审申请函</w:t>
      </w:r>
    </w:p>
    <w:p w14:paraId="7A02DCDB">
      <w:pPr>
        <w:numPr>
          <w:ilvl w:val="0"/>
          <w:numId w:val="1"/>
        </w:numPr>
        <w:rPr>
          <w:rFonts w:ascii="仿宋" w:hAnsi="仿宋" w:eastAsia="仿宋"/>
          <w:color w:val="000000"/>
          <w:sz w:val="32"/>
          <w:szCs w:val="32"/>
        </w:rPr>
      </w:pPr>
      <w:r>
        <w:rPr>
          <w:rFonts w:hint="eastAsia" w:ascii="仿宋" w:hAnsi="仿宋" w:eastAsia="仿宋"/>
          <w:color w:val="000000"/>
          <w:sz w:val="32"/>
          <w:szCs w:val="32"/>
        </w:rPr>
        <w:t>营业执照</w:t>
      </w:r>
      <w:r>
        <w:rPr>
          <w:rFonts w:hint="eastAsia" w:ascii="仿宋" w:hAnsi="仿宋" w:eastAsia="仿宋"/>
          <w:color w:val="000000"/>
          <w:sz w:val="32"/>
          <w:szCs w:val="32"/>
          <w:lang w:val="en-US" w:eastAsia="zh-CN"/>
        </w:rPr>
        <w:t>与实缴资金证明</w:t>
      </w:r>
    </w:p>
    <w:p w14:paraId="66F02C32">
      <w:pPr>
        <w:numPr>
          <w:ilvl w:val="0"/>
          <w:numId w:val="1"/>
        </w:numPr>
        <w:rPr>
          <w:rFonts w:ascii="仿宋" w:hAnsi="仿宋" w:eastAsia="仿宋"/>
          <w:color w:val="000000"/>
          <w:sz w:val="32"/>
          <w:szCs w:val="32"/>
        </w:rPr>
      </w:pPr>
      <w:r>
        <w:rPr>
          <w:rFonts w:hint="eastAsia" w:ascii="仿宋" w:hAnsi="仿宋" w:eastAsia="仿宋"/>
          <w:color w:val="000000"/>
          <w:sz w:val="32"/>
          <w:szCs w:val="32"/>
        </w:rPr>
        <w:t>企业概况及履约能力说明（至少需包含以下内容）</w:t>
      </w:r>
    </w:p>
    <w:p w14:paraId="617FA7F7">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508AFBC3">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p>
    <w:p w14:paraId="60BD8664">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5FA36DC3">
      <w:pPr>
        <w:numPr>
          <w:ilvl w:val="0"/>
          <w:numId w:val="1"/>
        </w:numPr>
        <w:rPr>
          <w:rFonts w:ascii="仿宋" w:hAnsi="仿宋" w:eastAsia="仿宋"/>
          <w:color w:val="000000"/>
          <w:sz w:val="32"/>
          <w:szCs w:val="32"/>
        </w:rPr>
      </w:pPr>
      <w:r>
        <w:rPr>
          <w:rFonts w:hint="eastAsia" w:ascii="仿宋" w:hAnsi="仿宋" w:eastAsia="仿宋"/>
          <w:bCs/>
          <w:color w:val="000000"/>
          <w:sz w:val="32"/>
          <w:szCs w:val="32"/>
          <w:lang w:val="en-US" w:eastAsia="zh-CN"/>
        </w:rPr>
        <w:t>公司社保证明。</w:t>
      </w:r>
    </w:p>
    <w:p w14:paraId="27FE6B43">
      <w:pPr>
        <w:numPr>
          <w:ilvl w:val="0"/>
          <w:numId w:val="1"/>
        </w:numPr>
        <w:rPr>
          <w:rFonts w:ascii="仿宋" w:hAnsi="仿宋" w:eastAsia="仿宋"/>
          <w:color w:val="000000"/>
          <w:sz w:val="32"/>
          <w:szCs w:val="32"/>
        </w:rPr>
      </w:pPr>
      <w:r>
        <w:rPr>
          <w:rFonts w:hint="eastAsia" w:ascii="仿宋" w:hAnsi="仿宋" w:eastAsia="仿宋"/>
          <w:color w:val="000000"/>
          <w:sz w:val="32"/>
          <w:szCs w:val="32"/>
        </w:rPr>
        <w:t>固定营业场所</w:t>
      </w:r>
      <w:r>
        <w:rPr>
          <w:rFonts w:hint="eastAsia" w:ascii="仿宋" w:hAnsi="仿宋" w:eastAsia="仿宋"/>
          <w:color w:val="000000"/>
          <w:sz w:val="32"/>
          <w:szCs w:val="32"/>
          <w:lang w:val="en-US" w:eastAsia="zh-CN"/>
        </w:rPr>
        <w:t>相关资料。</w:t>
      </w:r>
    </w:p>
    <w:p w14:paraId="614F419A">
      <w:pPr>
        <w:numPr>
          <w:ilvl w:val="0"/>
          <w:numId w:val="1"/>
        </w:numPr>
        <w:rPr>
          <w:rFonts w:ascii="仿宋" w:hAnsi="仿宋" w:eastAsia="仿宋"/>
          <w:color w:val="000000"/>
          <w:sz w:val="32"/>
          <w:szCs w:val="32"/>
        </w:rPr>
      </w:pPr>
      <w:r>
        <w:rPr>
          <w:rFonts w:hint="eastAsia" w:ascii="仿宋" w:hAnsi="仿宋" w:eastAsia="仿宋"/>
          <w:color w:val="000000"/>
          <w:sz w:val="32"/>
          <w:szCs w:val="32"/>
        </w:rPr>
        <w:t>公司近</w:t>
      </w:r>
      <w:r>
        <w:rPr>
          <w:rFonts w:hint="eastAsia" w:ascii="仿宋" w:hAnsi="仿宋" w:eastAsia="仿宋"/>
          <w:color w:val="000000"/>
          <w:sz w:val="32"/>
          <w:szCs w:val="32"/>
          <w:lang w:val="en-US" w:eastAsia="zh-CN"/>
        </w:rPr>
        <w:t>五</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对应标的相关</w:t>
      </w:r>
      <w:r>
        <w:rPr>
          <w:rFonts w:hint="eastAsia" w:ascii="仿宋" w:hAnsi="仿宋" w:eastAsia="仿宋"/>
          <w:color w:val="000000"/>
          <w:sz w:val="32"/>
          <w:szCs w:val="32"/>
        </w:rPr>
        <w:t>业绩证明</w:t>
      </w:r>
      <w:r>
        <w:rPr>
          <w:rFonts w:hint="eastAsia" w:ascii="仿宋" w:hAnsi="仿宋" w:eastAsia="仿宋"/>
          <w:color w:val="000000"/>
          <w:sz w:val="32"/>
          <w:szCs w:val="32"/>
          <w:lang w:eastAsia="zh-CN"/>
        </w:rPr>
        <w:t>。</w:t>
      </w:r>
    </w:p>
    <w:p w14:paraId="310AC66F">
      <w:pPr>
        <w:numPr>
          <w:ilvl w:val="0"/>
          <w:numId w:val="1"/>
        </w:numPr>
        <w:rPr>
          <w:rFonts w:ascii="仿宋" w:hAnsi="仿宋" w:eastAsia="仿宋"/>
          <w:color w:val="000000"/>
          <w:sz w:val="32"/>
          <w:szCs w:val="32"/>
        </w:rPr>
      </w:pPr>
      <w:r>
        <w:rPr>
          <w:rFonts w:hint="eastAsia" w:ascii="仿宋" w:hAnsi="仿宋" w:eastAsia="仿宋"/>
          <w:color w:val="000000"/>
          <w:sz w:val="32"/>
          <w:szCs w:val="32"/>
        </w:rPr>
        <w:t>公司管理制度及流程书面文件。</w:t>
      </w:r>
    </w:p>
    <w:p w14:paraId="66E878DD">
      <w:pPr>
        <w:numPr>
          <w:ilvl w:val="0"/>
          <w:numId w:val="1"/>
        </w:numPr>
        <w:rPr>
          <w:rFonts w:ascii="仿宋" w:hAnsi="仿宋" w:eastAsia="仿宋"/>
          <w:color w:val="000000"/>
          <w:sz w:val="32"/>
          <w:szCs w:val="32"/>
        </w:rPr>
      </w:pPr>
      <w:r>
        <w:rPr>
          <w:rFonts w:hint="eastAsia" w:ascii="仿宋" w:hAnsi="仿宋" w:eastAsia="仿宋"/>
          <w:color w:val="000000"/>
          <w:sz w:val="32"/>
          <w:szCs w:val="32"/>
        </w:rPr>
        <w:t>其他资料。（申请人认为有必要提供的其他佐证资料。）</w:t>
      </w:r>
    </w:p>
    <w:p w14:paraId="372503BD">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法定代表人资格证明</w:t>
      </w:r>
      <w:r>
        <w:rPr>
          <w:rFonts w:hint="eastAsia" w:ascii="仿宋" w:hAnsi="仿宋" w:eastAsia="仿宋"/>
          <w:color w:val="000000"/>
          <w:sz w:val="32"/>
          <w:szCs w:val="32"/>
          <w:lang w:eastAsia="zh-CN"/>
        </w:rPr>
        <w:t>。</w:t>
      </w:r>
    </w:p>
    <w:p w14:paraId="493D8184">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法定代表人授权委托书</w:t>
      </w:r>
      <w:r>
        <w:rPr>
          <w:rFonts w:hint="eastAsia" w:ascii="仿宋" w:hAnsi="仿宋" w:eastAsia="仿宋"/>
          <w:color w:val="000000"/>
          <w:sz w:val="32"/>
          <w:szCs w:val="32"/>
          <w:lang w:eastAsia="zh-CN"/>
        </w:rPr>
        <w:t>。</w:t>
      </w:r>
    </w:p>
    <w:p w14:paraId="07FA106E">
      <w:pPr>
        <w:numPr>
          <w:ilvl w:val="0"/>
          <w:numId w:val="1"/>
        </w:numPr>
        <w:rPr>
          <w:rFonts w:ascii="仿宋" w:hAnsi="仿宋" w:eastAsia="仿宋"/>
          <w:color w:val="000000"/>
          <w:sz w:val="32"/>
          <w:szCs w:val="32"/>
        </w:rPr>
      </w:pPr>
      <w:r>
        <w:rPr>
          <w:rFonts w:hint="eastAsia" w:ascii="仿宋" w:hAnsi="仿宋" w:eastAsia="仿宋"/>
          <w:color w:val="000000"/>
          <w:sz w:val="32"/>
          <w:szCs w:val="32"/>
        </w:rPr>
        <w:t>企业近3年的无经营异常、无严重违法失信记录</w:t>
      </w:r>
    </w:p>
    <w:p w14:paraId="5015E4A7">
      <w:pPr>
        <w:numPr>
          <w:ilvl w:val="0"/>
          <w:numId w:val="1"/>
        </w:numPr>
        <w:rPr>
          <w:rFonts w:ascii="仿宋" w:hAnsi="仿宋" w:eastAsia="仿宋"/>
          <w:color w:val="000000"/>
          <w:sz w:val="32"/>
          <w:szCs w:val="32"/>
        </w:rPr>
      </w:pPr>
      <w:r>
        <w:rPr>
          <w:rFonts w:hint="eastAsia" w:ascii="仿宋" w:hAnsi="仿宋" w:eastAsia="仿宋"/>
          <w:color w:val="000000"/>
          <w:sz w:val="32"/>
          <w:szCs w:val="32"/>
        </w:rPr>
        <w:t>法定代表人、拟委任的项目负责人无行贿犯罪信息</w:t>
      </w:r>
    </w:p>
    <w:p w14:paraId="2D129213">
      <w:pPr>
        <w:jc w:val="left"/>
        <w:rPr>
          <w:rFonts w:ascii="仿宋" w:hAnsi="仿宋" w:eastAsia="仿宋"/>
          <w:b/>
          <w:bCs/>
          <w:color w:val="000000"/>
          <w:sz w:val="32"/>
          <w:szCs w:val="32"/>
        </w:rPr>
      </w:pPr>
    </w:p>
    <w:p w14:paraId="6658D515">
      <w:pPr>
        <w:jc w:val="left"/>
        <w:rPr>
          <w:rFonts w:ascii="仿宋" w:hAnsi="仿宋" w:eastAsia="仿宋"/>
          <w:b/>
          <w:bCs/>
          <w:color w:val="000000"/>
          <w:sz w:val="32"/>
          <w:szCs w:val="32"/>
        </w:rPr>
      </w:pPr>
    </w:p>
    <w:p w14:paraId="58598630">
      <w:pPr>
        <w:jc w:val="left"/>
        <w:rPr>
          <w:rFonts w:ascii="仿宋" w:hAnsi="仿宋" w:eastAsia="仿宋"/>
          <w:b/>
          <w:bCs/>
          <w:color w:val="000000"/>
          <w:sz w:val="32"/>
          <w:szCs w:val="32"/>
        </w:rPr>
      </w:pPr>
    </w:p>
    <w:p w14:paraId="32F8BB3E">
      <w:pPr>
        <w:jc w:val="left"/>
        <w:rPr>
          <w:rFonts w:ascii="仿宋" w:hAnsi="仿宋" w:eastAsia="仿宋"/>
          <w:b/>
          <w:bCs/>
          <w:color w:val="000000"/>
          <w:sz w:val="32"/>
          <w:szCs w:val="32"/>
        </w:rPr>
      </w:pPr>
    </w:p>
    <w:p w14:paraId="15BF584B">
      <w:pPr>
        <w:jc w:val="left"/>
        <w:rPr>
          <w:rFonts w:ascii="仿宋" w:hAnsi="仿宋" w:eastAsia="仿宋"/>
          <w:b/>
          <w:bCs/>
          <w:color w:val="000000"/>
          <w:sz w:val="32"/>
          <w:szCs w:val="32"/>
        </w:rPr>
      </w:pPr>
    </w:p>
    <w:p w14:paraId="7A016E72">
      <w:pPr>
        <w:jc w:val="left"/>
        <w:rPr>
          <w:rFonts w:ascii="仿宋" w:hAnsi="仿宋" w:eastAsia="仿宋"/>
          <w:b/>
          <w:bCs/>
          <w:color w:val="000000"/>
          <w:sz w:val="32"/>
          <w:szCs w:val="32"/>
        </w:rPr>
      </w:pPr>
    </w:p>
    <w:p w14:paraId="6C43C74B">
      <w:pPr>
        <w:jc w:val="left"/>
        <w:rPr>
          <w:rFonts w:ascii="仿宋" w:hAnsi="仿宋" w:eastAsia="仿宋"/>
          <w:b/>
          <w:bCs/>
          <w:color w:val="000000"/>
          <w:sz w:val="32"/>
          <w:szCs w:val="32"/>
        </w:rPr>
      </w:pPr>
      <w:r>
        <w:rPr>
          <w:rFonts w:hint="eastAsia" w:ascii="仿宋" w:hAnsi="仿宋" w:eastAsia="仿宋"/>
          <w:b/>
          <w:bCs/>
          <w:color w:val="000000"/>
          <w:sz w:val="32"/>
          <w:szCs w:val="32"/>
        </w:rPr>
        <w:t>1、</w:t>
      </w:r>
      <w:r>
        <w:rPr>
          <w:rFonts w:ascii="仿宋" w:hAnsi="仿宋" w:eastAsia="仿宋"/>
          <w:b/>
          <w:bCs/>
          <w:color w:val="000000"/>
          <w:sz w:val="32"/>
          <w:szCs w:val="32"/>
        </w:rPr>
        <w:t>资格预审申请函</w:t>
      </w:r>
    </w:p>
    <w:p w14:paraId="4C982446">
      <w:pPr>
        <w:rPr>
          <w:rFonts w:ascii="仿宋" w:hAnsi="仿宋" w:eastAsia="仿宋"/>
          <w:color w:val="000000"/>
          <w:sz w:val="28"/>
          <w:szCs w:val="28"/>
        </w:rPr>
      </w:pPr>
      <w:r>
        <w:rPr>
          <w:rFonts w:hint="eastAsia" w:ascii="仿宋" w:hAnsi="仿宋" w:eastAsia="仿宋"/>
          <w:color w:val="000000"/>
          <w:sz w:val="28"/>
          <w:szCs w:val="28"/>
        </w:rPr>
        <w:t>（招标人</w:t>
      </w:r>
      <w:r>
        <w:rPr>
          <w:rFonts w:ascii="仿宋" w:hAnsi="仿宋" w:eastAsia="仿宋"/>
          <w:color w:val="000000"/>
          <w:sz w:val="28"/>
          <w:szCs w:val="28"/>
        </w:rPr>
        <w:t>名称）：</w:t>
      </w:r>
    </w:p>
    <w:p w14:paraId="4776B6E3">
      <w:pPr>
        <w:rPr>
          <w:rFonts w:ascii="仿宋" w:hAnsi="仿宋" w:eastAsia="仿宋"/>
          <w:color w:val="000000"/>
          <w:sz w:val="28"/>
          <w:szCs w:val="28"/>
        </w:rPr>
      </w:pPr>
      <w:r>
        <w:rPr>
          <w:rFonts w:ascii="仿宋" w:hAnsi="仿宋" w:eastAsia="仿宋"/>
          <w:color w:val="000000"/>
          <w:sz w:val="28"/>
          <w:szCs w:val="28"/>
        </w:rPr>
        <w:t>1、按照资格预审文件的要求，我方</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highlight w:val="none"/>
          <w:u w:val="single"/>
          <w:lang w:val="en-US" w:eastAsia="zh-CN"/>
        </w:rPr>
        <w:t>公司</w:t>
      </w:r>
      <w:r>
        <w:rPr>
          <w:rFonts w:ascii="仿宋" w:hAnsi="仿宋" w:eastAsia="仿宋"/>
          <w:color w:val="000000"/>
          <w:sz w:val="28"/>
          <w:szCs w:val="28"/>
        </w:rPr>
        <w:t>提交的资格预审申请文件及有关资料，用于你方（</w:t>
      </w:r>
      <w:r>
        <w:rPr>
          <w:rFonts w:hint="eastAsia" w:ascii="仿宋" w:hAnsi="仿宋" w:eastAsia="仿宋"/>
          <w:color w:val="000000"/>
          <w:sz w:val="28"/>
          <w:szCs w:val="28"/>
          <w:lang w:val="en-US" w:eastAsia="zh-CN"/>
        </w:rPr>
        <w:t>深圳市盛波光电科技有限公司</w:t>
      </w:r>
      <w:r>
        <w:rPr>
          <w:rFonts w:ascii="仿宋" w:hAnsi="仿宋" w:eastAsia="仿宋"/>
          <w:color w:val="000000"/>
          <w:sz w:val="28"/>
          <w:szCs w:val="28"/>
        </w:rPr>
        <w:t>）审查我方参加（</w:t>
      </w:r>
      <w:r>
        <w:rPr>
          <w:rFonts w:hint="eastAsia" w:ascii="仿宋" w:hAnsi="仿宋" w:eastAsia="仿宋"/>
          <w:color w:val="000000"/>
          <w:sz w:val="28"/>
          <w:szCs w:val="28"/>
          <w:lang w:val="en-US" w:eastAsia="zh-CN"/>
        </w:rPr>
        <w:t>研磨盘和研磨带</w:t>
      </w:r>
      <w:r>
        <w:rPr>
          <w:rFonts w:ascii="仿宋" w:hAnsi="仿宋" w:eastAsia="仿宋"/>
          <w:color w:val="000000"/>
          <w:sz w:val="28"/>
          <w:szCs w:val="28"/>
        </w:rPr>
        <w:t>）</w:t>
      </w:r>
      <w:r>
        <w:rPr>
          <w:rFonts w:hint="eastAsia" w:ascii="仿宋" w:hAnsi="仿宋" w:eastAsia="仿宋"/>
          <w:color w:val="000000"/>
          <w:sz w:val="28"/>
          <w:szCs w:val="28"/>
          <w:lang w:val="en-US" w:eastAsia="zh-CN"/>
        </w:rPr>
        <w:t>招标</w:t>
      </w:r>
      <w:r>
        <w:rPr>
          <w:rFonts w:ascii="仿宋" w:hAnsi="仿宋" w:eastAsia="仿宋"/>
          <w:color w:val="000000"/>
          <w:sz w:val="28"/>
          <w:szCs w:val="28"/>
        </w:rPr>
        <w:t>项目</w:t>
      </w:r>
      <w:r>
        <w:rPr>
          <w:rFonts w:hint="eastAsia" w:ascii="仿宋" w:hAnsi="仿宋" w:eastAsia="仿宋"/>
          <w:color w:val="000000"/>
          <w:sz w:val="28"/>
          <w:szCs w:val="28"/>
        </w:rPr>
        <w:t>竞标</w:t>
      </w:r>
      <w:r>
        <w:rPr>
          <w:rFonts w:ascii="仿宋" w:hAnsi="仿宋" w:eastAsia="仿宋"/>
          <w:color w:val="000000"/>
          <w:sz w:val="28"/>
          <w:szCs w:val="28"/>
        </w:rPr>
        <w:t>资格。</w:t>
      </w:r>
    </w:p>
    <w:p w14:paraId="6DDC0A44">
      <w:pPr>
        <w:rPr>
          <w:rFonts w:ascii="仿宋" w:hAnsi="仿宋" w:eastAsia="仿宋"/>
          <w:color w:val="000000"/>
          <w:sz w:val="28"/>
          <w:szCs w:val="28"/>
        </w:rPr>
      </w:pPr>
      <w:r>
        <w:rPr>
          <w:rFonts w:hint="eastAsia" w:ascii="仿宋" w:hAnsi="仿宋" w:eastAsia="仿宋"/>
          <w:color w:val="000000"/>
          <w:sz w:val="28"/>
          <w:szCs w:val="28"/>
        </w:rPr>
        <w:t>2</w:t>
      </w:r>
      <w:r>
        <w:rPr>
          <w:rFonts w:ascii="仿宋" w:hAnsi="仿宋" w:eastAsia="仿宋"/>
          <w:color w:val="000000"/>
          <w:sz w:val="28"/>
          <w:szCs w:val="28"/>
        </w:rPr>
        <w:t>、我方接受贵方及贵方授权代表可对我方提供的与本申请文件有关的证件、证明文件和资料进行查询或调查以证实其正确性，并可向我方银行查证我方财务状况。申请函作为授权信，已提供给任何一个可提供证明材料的有关机构或其授权代表，以使其提供你方认为需要的资料，从而便于贵方证实申请文件中的声明和资料以及我方的财力、经验和能力。</w:t>
      </w:r>
    </w:p>
    <w:p w14:paraId="7F63F40E">
      <w:pPr>
        <w:rPr>
          <w:rFonts w:ascii="仿宋" w:hAnsi="仿宋" w:eastAsia="仿宋"/>
          <w:color w:val="000000"/>
          <w:sz w:val="28"/>
          <w:szCs w:val="28"/>
        </w:rPr>
      </w:pPr>
      <w:r>
        <w:rPr>
          <w:rFonts w:hint="eastAsia" w:ascii="仿宋" w:hAnsi="仿宋" w:eastAsia="仿宋"/>
          <w:color w:val="000000"/>
          <w:sz w:val="28"/>
          <w:szCs w:val="28"/>
        </w:rPr>
        <w:t>3</w:t>
      </w:r>
      <w:r>
        <w:rPr>
          <w:rFonts w:ascii="仿宋" w:hAnsi="仿宋" w:eastAsia="仿宋"/>
          <w:color w:val="000000"/>
          <w:sz w:val="28"/>
          <w:szCs w:val="28"/>
        </w:rPr>
        <w:t>、下述签章人声明：我方所提交的资格预审申请文件及有关资料内容完整、真实和准确。</w:t>
      </w:r>
    </w:p>
    <w:p w14:paraId="751F8E67">
      <w:pPr>
        <w:rPr>
          <w:rFonts w:ascii="仿宋" w:hAnsi="仿宋" w:eastAsia="仿宋"/>
          <w:color w:val="000000"/>
          <w:sz w:val="28"/>
          <w:szCs w:val="28"/>
        </w:rPr>
      </w:pPr>
      <w:r>
        <w:rPr>
          <w:rFonts w:hint="eastAsia" w:ascii="仿宋" w:hAnsi="仿宋" w:eastAsia="仿宋"/>
          <w:color w:val="000000"/>
          <w:sz w:val="28"/>
          <w:szCs w:val="28"/>
        </w:rPr>
        <w:t>4</w:t>
      </w:r>
      <w:r>
        <w:rPr>
          <w:rFonts w:ascii="仿宋" w:hAnsi="仿宋" w:eastAsia="仿宋"/>
          <w:color w:val="000000"/>
          <w:sz w:val="28"/>
          <w:szCs w:val="28"/>
        </w:rPr>
        <w:t>、我方声明：对他人的知识产权不构成侵权，如因材料弄虚作假，或导致知识产权侵权行为，或给</w:t>
      </w:r>
      <w:r>
        <w:rPr>
          <w:rFonts w:hint="eastAsia" w:ascii="仿宋" w:hAnsi="仿宋" w:eastAsia="仿宋"/>
          <w:color w:val="000000"/>
          <w:sz w:val="28"/>
          <w:szCs w:val="28"/>
        </w:rPr>
        <w:t>招标</w:t>
      </w:r>
      <w:r>
        <w:rPr>
          <w:rFonts w:ascii="仿宋" w:hAnsi="仿宋" w:eastAsia="仿宋"/>
          <w:color w:val="000000"/>
          <w:sz w:val="28"/>
          <w:szCs w:val="28"/>
        </w:rPr>
        <w:t>方的使用带来严重影响，造成经济损失，我单位愿承担由此造成的一切法律责任和经济赔偿。（其他补充说明）。</w:t>
      </w:r>
    </w:p>
    <w:p w14:paraId="5A314FF0">
      <w:pPr>
        <w:jc w:val="center"/>
        <w:rPr>
          <w:rFonts w:ascii="仿宋" w:hAnsi="仿宋" w:eastAsia="仿宋"/>
          <w:color w:val="000000"/>
          <w:sz w:val="28"/>
          <w:szCs w:val="28"/>
          <w:u w:val="single"/>
        </w:rPr>
      </w:pPr>
      <w:r>
        <w:rPr>
          <w:rFonts w:ascii="仿宋" w:hAnsi="仿宋" w:eastAsia="仿宋"/>
          <w:color w:val="000000"/>
          <w:sz w:val="28"/>
          <w:szCs w:val="28"/>
        </w:rPr>
        <w:t>申 请 人：</w:t>
      </w:r>
      <w:r>
        <w:rPr>
          <w:rFonts w:hint="eastAsia" w:ascii="仿宋" w:hAnsi="仿宋" w:eastAsia="仿宋"/>
          <w:color w:val="000000"/>
          <w:sz w:val="28"/>
          <w:szCs w:val="28"/>
        </w:rPr>
        <w:t>（盖单位章）</w:t>
      </w:r>
    </w:p>
    <w:p w14:paraId="1BBB7F92">
      <w:pPr>
        <w:jc w:val="center"/>
        <w:rPr>
          <w:rFonts w:ascii="仿宋" w:hAnsi="仿宋" w:eastAsia="仿宋"/>
          <w:color w:val="000000"/>
          <w:sz w:val="28"/>
          <w:szCs w:val="28"/>
        </w:rPr>
      </w:pPr>
      <w:r>
        <w:rPr>
          <w:rFonts w:ascii="仿宋" w:hAnsi="仿宋" w:eastAsia="仿宋"/>
          <w:color w:val="000000"/>
          <w:sz w:val="28"/>
          <w:szCs w:val="28"/>
        </w:rPr>
        <w:t>法定代表人或其委托代理人：</w:t>
      </w:r>
      <w:r>
        <w:rPr>
          <w:rFonts w:hint="eastAsia" w:ascii="仿宋" w:hAnsi="仿宋" w:eastAsia="仿宋"/>
          <w:color w:val="000000"/>
          <w:sz w:val="28"/>
          <w:szCs w:val="28"/>
        </w:rPr>
        <w:t>（签字</w:t>
      </w:r>
      <w:r>
        <w:rPr>
          <w:rFonts w:hint="eastAsia" w:ascii="仿宋" w:hAnsi="仿宋" w:eastAsia="仿宋"/>
          <w:color w:val="000000"/>
          <w:sz w:val="28"/>
          <w:szCs w:val="28"/>
          <w:lang w:val="en-US" w:eastAsia="zh-CN"/>
        </w:rPr>
        <w:t>或</w:t>
      </w:r>
      <w:r>
        <w:rPr>
          <w:rFonts w:hint="eastAsia" w:ascii="仿宋" w:hAnsi="仿宋" w:eastAsia="仿宋"/>
          <w:color w:val="000000"/>
          <w:sz w:val="28"/>
          <w:szCs w:val="28"/>
        </w:rPr>
        <w:t>盖章）</w:t>
      </w:r>
    </w:p>
    <w:p w14:paraId="35CFE3AD">
      <w:pPr>
        <w:jc w:val="center"/>
        <w:rPr>
          <w:rFonts w:ascii="仿宋" w:hAnsi="仿宋" w:eastAsia="仿宋"/>
          <w:color w:val="000000"/>
          <w:sz w:val="28"/>
          <w:szCs w:val="28"/>
        </w:rPr>
      </w:pPr>
      <w:r>
        <w:rPr>
          <w:rFonts w:ascii="仿宋" w:hAnsi="仿宋" w:eastAsia="仿宋"/>
          <w:color w:val="000000"/>
          <w:sz w:val="28"/>
          <w:szCs w:val="28"/>
        </w:rPr>
        <w:t>日 期： 年</w:t>
      </w:r>
      <w:r>
        <w:rPr>
          <w:rFonts w:hint="eastAsia" w:ascii="仿宋" w:hAnsi="仿宋" w:eastAsia="仿宋"/>
          <w:color w:val="000000"/>
          <w:sz w:val="28"/>
          <w:szCs w:val="28"/>
        </w:rPr>
        <w:t xml:space="preserve">   月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 xml:space="preserve">  日</w:t>
      </w:r>
    </w:p>
    <w:p w14:paraId="1D0E5231">
      <w:pPr>
        <w:jc w:val="center"/>
        <w:rPr>
          <w:rFonts w:ascii="仿宋" w:hAnsi="仿宋" w:eastAsia="仿宋"/>
          <w:color w:val="000000"/>
          <w:sz w:val="28"/>
          <w:szCs w:val="28"/>
        </w:rPr>
      </w:pPr>
    </w:p>
    <w:p w14:paraId="6E0626E6">
      <w:pPr>
        <w:jc w:val="center"/>
        <w:rPr>
          <w:rFonts w:ascii="仿宋" w:hAnsi="仿宋" w:eastAsia="仿宋"/>
          <w:color w:val="000000"/>
          <w:sz w:val="28"/>
          <w:szCs w:val="28"/>
        </w:rPr>
      </w:pPr>
    </w:p>
    <w:p w14:paraId="2E809ACF">
      <w:pPr>
        <w:widowControl/>
        <w:numPr>
          <w:ilvl w:val="0"/>
          <w:numId w:val="2"/>
        </w:numPr>
        <w:rPr>
          <w:rFonts w:ascii="仿宋" w:hAnsi="仿宋" w:eastAsia="仿宋"/>
          <w:sz w:val="32"/>
          <w:szCs w:val="32"/>
        </w:rPr>
      </w:pPr>
      <w:r>
        <w:rPr>
          <w:rFonts w:hint="eastAsia" w:ascii="仿宋" w:hAnsi="仿宋" w:eastAsia="仿宋"/>
          <w:b/>
          <w:color w:val="000000"/>
          <w:sz w:val="32"/>
          <w:szCs w:val="32"/>
        </w:rPr>
        <w:t>营业执照</w:t>
      </w:r>
      <w:r>
        <w:rPr>
          <w:rFonts w:hint="eastAsia" w:ascii="仿宋" w:hAnsi="仿宋" w:eastAsia="仿宋"/>
          <w:b/>
          <w:color w:val="000000"/>
          <w:sz w:val="32"/>
          <w:szCs w:val="32"/>
          <w:lang w:eastAsia="zh-CN"/>
        </w:rPr>
        <w:t>，</w:t>
      </w:r>
      <w:r>
        <w:rPr>
          <w:rFonts w:hint="eastAsia" w:ascii="仿宋" w:hAnsi="仿宋" w:eastAsia="仿宋"/>
          <w:b/>
          <w:color w:val="000000"/>
          <w:sz w:val="32"/>
          <w:szCs w:val="32"/>
          <w:lang w:val="en-US" w:eastAsia="zh-CN"/>
        </w:rPr>
        <w:t>以及实缴资金证明</w:t>
      </w:r>
      <w:r>
        <w:rPr>
          <w:rFonts w:hint="eastAsia" w:ascii="仿宋" w:hAnsi="仿宋" w:eastAsia="仿宋"/>
          <w:b/>
          <w:color w:val="000000"/>
          <w:sz w:val="32"/>
          <w:szCs w:val="32"/>
        </w:rPr>
        <w:t>。</w:t>
      </w:r>
      <w:r>
        <w:rPr>
          <w:rFonts w:hint="eastAsia" w:ascii="仿宋" w:hAnsi="仿宋" w:eastAsia="仿宋"/>
          <w:sz w:val="32"/>
          <w:szCs w:val="32"/>
        </w:rPr>
        <w:t>（盖章复印件1份）</w:t>
      </w:r>
    </w:p>
    <w:p w14:paraId="55B54EF0">
      <w:pPr>
        <w:widowControl/>
        <w:rPr>
          <w:rFonts w:ascii="仿宋" w:hAnsi="仿宋" w:eastAsia="仿宋"/>
          <w:sz w:val="32"/>
          <w:szCs w:val="32"/>
        </w:rPr>
      </w:pPr>
    </w:p>
    <w:p w14:paraId="69A352AF">
      <w:pPr>
        <w:widowControl/>
        <w:rPr>
          <w:rFonts w:ascii="仿宋" w:hAnsi="仿宋" w:eastAsia="仿宋"/>
          <w:sz w:val="32"/>
          <w:szCs w:val="32"/>
        </w:rPr>
      </w:pPr>
    </w:p>
    <w:p w14:paraId="1EB31F60">
      <w:pPr>
        <w:widowControl/>
        <w:rPr>
          <w:rFonts w:ascii="仿宋" w:hAnsi="仿宋" w:eastAsia="仿宋"/>
          <w:sz w:val="32"/>
          <w:szCs w:val="32"/>
        </w:rPr>
      </w:pPr>
    </w:p>
    <w:p w14:paraId="2BECEE73">
      <w:pPr>
        <w:widowControl/>
        <w:rPr>
          <w:rFonts w:ascii="仿宋" w:hAnsi="仿宋" w:eastAsia="仿宋"/>
          <w:sz w:val="32"/>
          <w:szCs w:val="32"/>
        </w:rPr>
      </w:pPr>
    </w:p>
    <w:p w14:paraId="53635922">
      <w:pPr>
        <w:widowControl/>
        <w:rPr>
          <w:rFonts w:ascii="仿宋" w:hAnsi="仿宋" w:eastAsia="仿宋"/>
          <w:sz w:val="32"/>
          <w:szCs w:val="32"/>
        </w:rPr>
      </w:pPr>
    </w:p>
    <w:p w14:paraId="55CCDE94">
      <w:pPr>
        <w:widowControl/>
        <w:rPr>
          <w:rFonts w:ascii="仿宋" w:hAnsi="仿宋" w:eastAsia="仿宋"/>
          <w:sz w:val="32"/>
          <w:szCs w:val="32"/>
        </w:rPr>
      </w:pPr>
    </w:p>
    <w:p w14:paraId="5EE55D11">
      <w:pPr>
        <w:widowControl/>
        <w:rPr>
          <w:rFonts w:ascii="仿宋" w:hAnsi="仿宋" w:eastAsia="仿宋"/>
          <w:sz w:val="32"/>
          <w:szCs w:val="32"/>
        </w:rPr>
      </w:pPr>
    </w:p>
    <w:p w14:paraId="05FC94B5">
      <w:pPr>
        <w:widowControl/>
        <w:rPr>
          <w:rFonts w:ascii="仿宋" w:hAnsi="仿宋" w:eastAsia="仿宋"/>
          <w:sz w:val="32"/>
          <w:szCs w:val="32"/>
        </w:rPr>
      </w:pPr>
    </w:p>
    <w:p w14:paraId="3A1A3AA9">
      <w:pPr>
        <w:widowControl/>
        <w:rPr>
          <w:rFonts w:ascii="仿宋" w:hAnsi="仿宋" w:eastAsia="仿宋"/>
          <w:sz w:val="32"/>
          <w:szCs w:val="32"/>
        </w:rPr>
      </w:pPr>
    </w:p>
    <w:p w14:paraId="1C55E627">
      <w:pPr>
        <w:widowControl/>
        <w:rPr>
          <w:rFonts w:ascii="仿宋" w:hAnsi="仿宋" w:eastAsia="仿宋"/>
          <w:sz w:val="32"/>
          <w:szCs w:val="32"/>
        </w:rPr>
      </w:pPr>
    </w:p>
    <w:p w14:paraId="6472DBE3">
      <w:pPr>
        <w:widowControl/>
        <w:rPr>
          <w:rFonts w:ascii="仿宋" w:hAnsi="仿宋" w:eastAsia="仿宋"/>
          <w:sz w:val="32"/>
          <w:szCs w:val="32"/>
        </w:rPr>
      </w:pPr>
    </w:p>
    <w:p w14:paraId="6F5DAB85">
      <w:pPr>
        <w:widowControl/>
        <w:rPr>
          <w:rFonts w:ascii="仿宋" w:hAnsi="仿宋" w:eastAsia="仿宋"/>
          <w:sz w:val="32"/>
          <w:szCs w:val="32"/>
        </w:rPr>
      </w:pPr>
    </w:p>
    <w:p w14:paraId="52B514A3">
      <w:pPr>
        <w:widowControl/>
        <w:rPr>
          <w:rFonts w:ascii="仿宋" w:hAnsi="仿宋" w:eastAsia="仿宋"/>
          <w:sz w:val="32"/>
          <w:szCs w:val="32"/>
        </w:rPr>
      </w:pPr>
    </w:p>
    <w:p w14:paraId="43FF7E02">
      <w:pPr>
        <w:widowControl/>
        <w:rPr>
          <w:rFonts w:ascii="仿宋" w:hAnsi="仿宋" w:eastAsia="仿宋"/>
          <w:sz w:val="32"/>
          <w:szCs w:val="32"/>
        </w:rPr>
      </w:pPr>
    </w:p>
    <w:p w14:paraId="3C7C1A1F">
      <w:pPr>
        <w:widowControl/>
        <w:rPr>
          <w:rFonts w:ascii="仿宋" w:hAnsi="仿宋" w:eastAsia="仿宋"/>
          <w:sz w:val="32"/>
          <w:szCs w:val="32"/>
        </w:rPr>
      </w:pPr>
    </w:p>
    <w:p w14:paraId="56640049">
      <w:pPr>
        <w:widowControl/>
        <w:rPr>
          <w:rFonts w:ascii="仿宋" w:hAnsi="仿宋" w:eastAsia="仿宋"/>
          <w:sz w:val="32"/>
          <w:szCs w:val="32"/>
        </w:rPr>
      </w:pPr>
    </w:p>
    <w:p w14:paraId="5AE315B6">
      <w:pPr>
        <w:widowControl/>
        <w:rPr>
          <w:rFonts w:ascii="仿宋" w:hAnsi="仿宋" w:eastAsia="仿宋"/>
          <w:sz w:val="32"/>
          <w:szCs w:val="32"/>
        </w:rPr>
      </w:pPr>
    </w:p>
    <w:p w14:paraId="2134CA10">
      <w:pPr>
        <w:widowControl/>
        <w:rPr>
          <w:rFonts w:ascii="仿宋" w:hAnsi="仿宋" w:eastAsia="仿宋"/>
          <w:sz w:val="32"/>
          <w:szCs w:val="32"/>
        </w:rPr>
      </w:pPr>
    </w:p>
    <w:p w14:paraId="1FC86A5E">
      <w:pPr>
        <w:widowControl/>
        <w:rPr>
          <w:rFonts w:ascii="仿宋" w:hAnsi="仿宋" w:eastAsia="仿宋"/>
          <w:sz w:val="32"/>
          <w:szCs w:val="32"/>
        </w:rPr>
      </w:pPr>
    </w:p>
    <w:p w14:paraId="2E690CC8">
      <w:pPr>
        <w:widowControl/>
        <w:rPr>
          <w:rFonts w:ascii="仿宋" w:hAnsi="仿宋" w:eastAsia="仿宋"/>
          <w:sz w:val="32"/>
          <w:szCs w:val="32"/>
        </w:rPr>
      </w:pPr>
    </w:p>
    <w:p w14:paraId="513CCF60">
      <w:pPr>
        <w:widowControl/>
        <w:rPr>
          <w:rFonts w:ascii="仿宋" w:hAnsi="仿宋" w:eastAsia="仿宋"/>
          <w:sz w:val="32"/>
          <w:szCs w:val="32"/>
        </w:rPr>
      </w:pPr>
    </w:p>
    <w:p w14:paraId="4C731423">
      <w:pPr>
        <w:widowControl/>
        <w:numPr>
          <w:ilvl w:val="0"/>
          <w:numId w:val="2"/>
        </w:numPr>
        <w:rPr>
          <w:rFonts w:ascii="仿宋" w:hAnsi="仿宋" w:eastAsia="仿宋"/>
          <w:b/>
          <w:color w:val="000000"/>
          <w:sz w:val="32"/>
          <w:szCs w:val="32"/>
        </w:rPr>
      </w:pPr>
      <w:r>
        <w:rPr>
          <w:rFonts w:hint="eastAsia" w:ascii="仿宋" w:hAnsi="仿宋" w:eastAsia="仿宋"/>
          <w:b/>
          <w:color w:val="000000"/>
          <w:sz w:val="32"/>
          <w:szCs w:val="32"/>
        </w:rPr>
        <w:t>企业概况及履约能力说明（至少需包含以下内容）</w:t>
      </w:r>
    </w:p>
    <w:p w14:paraId="584DD773">
      <w:pPr>
        <w:rPr>
          <w:rFonts w:ascii="仿宋" w:hAnsi="仿宋" w:eastAsia="仿宋"/>
          <w:bCs/>
          <w:color w:val="000000"/>
          <w:sz w:val="32"/>
          <w:szCs w:val="32"/>
        </w:rPr>
      </w:pPr>
      <w:r>
        <w:rPr>
          <w:rFonts w:hint="eastAsia" w:ascii="仿宋" w:hAnsi="仿宋" w:eastAsia="仿宋" w:cs="仿宋"/>
          <w:sz w:val="24"/>
        </w:rPr>
        <w:t>·</w:t>
      </w:r>
      <w:r>
        <w:rPr>
          <w:rFonts w:hint="eastAsia" w:ascii="仿宋" w:hAnsi="仿宋" w:eastAsia="仿宋"/>
          <w:bCs/>
          <w:color w:val="000000"/>
          <w:sz w:val="32"/>
          <w:szCs w:val="32"/>
        </w:rPr>
        <w:t>公司愿景、使命、价值观、发展规划</w:t>
      </w:r>
    </w:p>
    <w:p w14:paraId="4F935FF9">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主营业务介绍(包含销售额等</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在资格预审申请文件截止时间日前，投标人须提供公司经营业务范围及对前两年的对应业务量、经营收入并加盖公章。（</w:t>
      </w:r>
      <w:r>
        <w:rPr>
          <w:rFonts w:hint="eastAsia" w:ascii="仿宋" w:hAnsi="仿宋" w:eastAsia="仿宋"/>
          <w:bCs/>
          <w:color w:val="FF0000"/>
          <w:sz w:val="32"/>
          <w:szCs w:val="32"/>
        </w:rPr>
        <w:t>提供2023年和2024年两个年度的财务报表或资产负债表</w:t>
      </w:r>
      <w:r>
        <w:rPr>
          <w:rFonts w:hint="eastAsia" w:ascii="仿宋" w:hAnsi="仿宋" w:eastAsia="仿宋"/>
          <w:bCs/>
          <w:color w:val="000000"/>
          <w:sz w:val="32"/>
          <w:szCs w:val="32"/>
        </w:rPr>
        <w:t>）</w:t>
      </w:r>
    </w:p>
    <w:p w14:paraId="1D3C7427">
      <w:pPr>
        <w:rPr>
          <w:rFonts w:ascii="仿宋" w:hAnsi="仿宋" w:eastAsia="仿宋"/>
          <w:bCs/>
          <w:color w:val="000000"/>
          <w:sz w:val="32"/>
          <w:szCs w:val="32"/>
        </w:rPr>
      </w:pPr>
      <w:r>
        <w:rPr>
          <w:rFonts w:hint="eastAsia" w:ascii="仿宋" w:hAnsi="仿宋" w:eastAsia="仿宋" w:cs="仿宋"/>
          <w:bCs/>
          <w:sz w:val="24"/>
        </w:rPr>
        <w:t>·</w:t>
      </w:r>
      <w:r>
        <w:rPr>
          <w:rFonts w:hint="eastAsia" w:ascii="仿宋" w:hAnsi="仿宋" w:eastAsia="仿宋"/>
          <w:bCs/>
          <w:color w:val="000000"/>
          <w:sz w:val="32"/>
          <w:szCs w:val="32"/>
        </w:rPr>
        <w:t>组织架构及人员配置</w:t>
      </w:r>
    </w:p>
    <w:p w14:paraId="6650E14E">
      <w:pPr>
        <w:widowControl/>
        <w:rPr>
          <w:rFonts w:ascii="仿宋" w:hAnsi="仿宋" w:eastAsia="仿宋"/>
          <w:sz w:val="32"/>
          <w:szCs w:val="32"/>
        </w:rPr>
      </w:pPr>
    </w:p>
    <w:p w14:paraId="46D5AD77">
      <w:pPr>
        <w:widowControl/>
        <w:rPr>
          <w:rFonts w:ascii="仿宋" w:hAnsi="仿宋" w:eastAsia="仿宋"/>
          <w:sz w:val="32"/>
          <w:szCs w:val="32"/>
        </w:rPr>
      </w:pPr>
    </w:p>
    <w:p w14:paraId="2DECF9E8">
      <w:pPr>
        <w:widowControl/>
        <w:rPr>
          <w:rFonts w:ascii="仿宋" w:hAnsi="仿宋" w:eastAsia="仿宋"/>
          <w:sz w:val="32"/>
          <w:szCs w:val="32"/>
        </w:rPr>
      </w:pPr>
    </w:p>
    <w:p w14:paraId="63443162">
      <w:pPr>
        <w:widowControl/>
        <w:rPr>
          <w:rFonts w:ascii="仿宋" w:hAnsi="仿宋" w:eastAsia="仿宋"/>
          <w:sz w:val="32"/>
          <w:szCs w:val="32"/>
        </w:rPr>
      </w:pPr>
    </w:p>
    <w:p w14:paraId="27D6514D">
      <w:pPr>
        <w:widowControl/>
        <w:rPr>
          <w:rFonts w:ascii="仿宋" w:hAnsi="仿宋" w:eastAsia="仿宋"/>
          <w:sz w:val="32"/>
          <w:szCs w:val="32"/>
        </w:rPr>
      </w:pPr>
    </w:p>
    <w:p w14:paraId="2C4E91D8">
      <w:pPr>
        <w:widowControl/>
        <w:rPr>
          <w:rFonts w:ascii="仿宋" w:hAnsi="仿宋" w:eastAsia="仿宋"/>
          <w:sz w:val="32"/>
          <w:szCs w:val="32"/>
        </w:rPr>
      </w:pPr>
    </w:p>
    <w:p w14:paraId="7C5BA73A">
      <w:pPr>
        <w:widowControl/>
        <w:rPr>
          <w:rFonts w:ascii="仿宋" w:hAnsi="仿宋" w:eastAsia="仿宋"/>
          <w:sz w:val="32"/>
          <w:szCs w:val="32"/>
        </w:rPr>
      </w:pPr>
    </w:p>
    <w:p w14:paraId="42D746EA">
      <w:pPr>
        <w:widowControl/>
        <w:rPr>
          <w:rFonts w:ascii="仿宋" w:hAnsi="仿宋" w:eastAsia="仿宋"/>
          <w:sz w:val="32"/>
          <w:szCs w:val="32"/>
        </w:rPr>
      </w:pPr>
    </w:p>
    <w:p w14:paraId="4CFDFBBD">
      <w:pPr>
        <w:widowControl/>
        <w:rPr>
          <w:rFonts w:ascii="仿宋" w:hAnsi="仿宋" w:eastAsia="仿宋"/>
          <w:sz w:val="32"/>
          <w:szCs w:val="32"/>
        </w:rPr>
      </w:pPr>
    </w:p>
    <w:p w14:paraId="1A0423BC">
      <w:pPr>
        <w:widowControl/>
        <w:rPr>
          <w:rFonts w:ascii="仿宋" w:hAnsi="仿宋" w:eastAsia="仿宋"/>
          <w:sz w:val="32"/>
          <w:szCs w:val="32"/>
        </w:rPr>
      </w:pPr>
    </w:p>
    <w:p w14:paraId="2055869D">
      <w:pPr>
        <w:widowControl/>
        <w:rPr>
          <w:rFonts w:ascii="仿宋" w:hAnsi="仿宋" w:eastAsia="仿宋"/>
          <w:sz w:val="32"/>
          <w:szCs w:val="32"/>
        </w:rPr>
      </w:pPr>
    </w:p>
    <w:p w14:paraId="5A6E5174">
      <w:pPr>
        <w:widowControl/>
        <w:rPr>
          <w:rFonts w:ascii="仿宋" w:hAnsi="仿宋" w:eastAsia="仿宋"/>
          <w:sz w:val="32"/>
          <w:szCs w:val="32"/>
        </w:rPr>
      </w:pPr>
    </w:p>
    <w:p w14:paraId="4A85F5A3">
      <w:pPr>
        <w:rPr>
          <w:rFonts w:ascii="仿宋" w:hAnsi="仿宋" w:eastAsia="仿宋"/>
          <w:color w:val="000000"/>
          <w:sz w:val="28"/>
          <w:szCs w:val="28"/>
        </w:rPr>
      </w:pPr>
    </w:p>
    <w:p w14:paraId="1832ED6F">
      <w:pPr>
        <w:rPr>
          <w:rFonts w:ascii="仿宋" w:hAnsi="仿宋" w:eastAsia="仿宋"/>
          <w:color w:val="000000"/>
          <w:sz w:val="28"/>
          <w:szCs w:val="28"/>
        </w:rPr>
      </w:pPr>
    </w:p>
    <w:p w14:paraId="327B4D51">
      <w:pPr>
        <w:snapToGrid w:val="0"/>
        <w:spacing w:line="360" w:lineRule="auto"/>
        <w:rPr>
          <w:rFonts w:ascii="仿宋" w:hAnsi="仿宋" w:eastAsia="仿宋"/>
          <w:b/>
          <w:sz w:val="32"/>
          <w:szCs w:val="32"/>
        </w:rPr>
      </w:pPr>
    </w:p>
    <w:p w14:paraId="21C075F6">
      <w:pPr>
        <w:snapToGrid w:val="0"/>
        <w:spacing w:line="360" w:lineRule="auto"/>
        <w:rPr>
          <w:rFonts w:ascii="仿宋" w:hAnsi="仿宋" w:eastAsia="仿宋"/>
          <w:b/>
          <w:sz w:val="32"/>
          <w:szCs w:val="32"/>
        </w:rPr>
      </w:pPr>
      <w:r>
        <w:rPr>
          <w:rFonts w:hint="eastAsia" w:ascii="仿宋" w:hAnsi="仿宋" w:eastAsia="仿宋"/>
          <w:b/>
          <w:sz w:val="32"/>
          <w:szCs w:val="32"/>
        </w:rPr>
        <w:t>4、</w:t>
      </w:r>
      <w:bookmarkStart w:id="1" w:name="OLE_LINK3"/>
      <w:r>
        <w:rPr>
          <w:rFonts w:hint="eastAsia" w:ascii="仿宋" w:hAnsi="仿宋" w:eastAsia="仿宋"/>
          <w:b/>
          <w:sz w:val="32"/>
          <w:szCs w:val="32"/>
          <w:lang w:val="en-US" w:eastAsia="zh-CN"/>
        </w:rPr>
        <w:t>公司社保证明</w:t>
      </w:r>
      <w:bookmarkEnd w:id="1"/>
      <w:r>
        <w:rPr>
          <w:rFonts w:hint="eastAsia" w:ascii="仿宋" w:hAnsi="仿宋" w:eastAsia="仿宋"/>
          <w:b/>
          <w:sz w:val="32"/>
          <w:szCs w:val="32"/>
          <w:lang w:val="en-US" w:eastAsia="zh-CN"/>
        </w:rPr>
        <w:t>（近一年内任意连续3个月的员工社保缴纳记录证明）</w:t>
      </w:r>
      <w:r>
        <w:rPr>
          <w:rFonts w:hint="eastAsia" w:ascii="仿宋" w:hAnsi="仿宋" w:eastAsia="仿宋"/>
          <w:b/>
          <w:sz w:val="32"/>
          <w:szCs w:val="32"/>
        </w:rPr>
        <w:t>。</w:t>
      </w:r>
      <w:r>
        <w:rPr>
          <w:rFonts w:hint="eastAsia" w:ascii="仿宋" w:hAnsi="仿宋" w:eastAsia="仿宋"/>
          <w:sz w:val="32"/>
          <w:szCs w:val="32"/>
        </w:rPr>
        <w:t>（盖章复印件1份）</w:t>
      </w:r>
    </w:p>
    <w:p w14:paraId="5BECF564">
      <w:pPr>
        <w:snapToGrid w:val="0"/>
        <w:spacing w:line="360" w:lineRule="auto"/>
        <w:rPr>
          <w:rFonts w:ascii="仿宋" w:hAnsi="仿宋" w:eastAsia="仿宋"/>
          <w:b/>
          <w:sz w:val="32"/>
          <w:szCs w:val="32"/>
        </w:rPr>
      </w:pPr>
    </w:p>
    <w:p w14:paraId="0E110C86">
      <w:pPr>
        <w:snapToGrid w:val="0"/>
        <w:spacing w:line="360" w:lineRule="auto"/>
        <w:rPr>
          <w:rFonts w:ascii="仿宋" w:hAnsi="仿宋" w:eastAsia="仿宋"/>
          <w:b/>
          <w:sz w:val="32"/>
          <w:szCs w:val="32"/>
        </w:rPr>
      </w:pPr>
    </w:p>
    <w:p w14:paraId="161F7B97">
      <w:pPr>
        <w:snapToGrid w:val="0"/>
        <w:spacing w:line="360" w:lineRule="auto"/>
        <w:rPr>
          <w:rFonts w:ascii="仿宋" w:hAnsi="仿宋" w:eastAsia="仿宋"/>
          <w:b/>
          <w:sz w:val="32"/>
          <w:szCs w:val="32"/>
        </w:rPr>
      </w:pPr>
    </w:p>
    <w:p w14:paraId="758E0AAA">
      <w:pPr>
        <w:snapToGrid w:val="0"/>
        <w:spacing w:line="360" w:lineRule="auto"/>
        <w:rPr>
          <w:rFonts w:ascii="仿宋" w:hAnsi="仿宋" w:eastAsia="仿宋"/>
          <w:b/>
          <w:sz w:val="32"/>
          <w:szCs w:val="32"/>
        </w:rPr>
      </w:pPr>
    </w:p>
    <w:p w14:paraId="3F7C85B3">
      <w:pPr>
        <w:snapToGrid w:val="0"/>
        <w:spacing w:line="360" w:lineRule="auto"/>
        <w:rPr>
          <w:rFonts w:ascii="仿宋" w:hAnsi="仿宋" w:eastAsia="仿宋"/>
          <w:b/>
          <w:sz w:val="32"/>
          <w:szCs w:val="32"/>
        </w:rPr>
      </w:pPr>
    </w:p>
    <w:p w14:paraId="4AC6F2C1">
      <w:pPr>
        <w:snapToGrid w:val="0"/>
        <w:spacing w:line="360" w:lineRule="auto"/>
        <w:rPr>
          <w:rFonts w:ascii="仿宋" w:hAnsi="仿宋" w:eastAsia="仿宋"/>
          <w:b/>
          <w:sz w:val="32"/>
          <w:szCs w:val="32"/>
        </w:rPr>
      </w:pPr>
    </w:p>
    <w:p w14:paraId="66A4A7B7">
      <w:pPr>
        <w:snapToGrid w:val="0"/>
        <w:spacing w:line="360" w:lineRule="auto"/>
        <w:rPr>
          <w:rFonts w:ascii="仿宋" w:hAnsi="仿宋" w:eastAsia="仿宋"/>
          <w:b/>
          <w:sz w:val="32"/>
          <w:szCs w:val="32"/>
        </w:rPr>
      </w:pPr>
    </w:p>
    <w:p w14:paraId="5E096E1B">
      <w:pPr>
        <w:snapToGrid w:val="0"/>
        <w:spacing w:line="360" w:lineRule="auto"/>
        <w:rPr>
          <w:rFonts w:ascii="仿宋" w:hAnsi="仿宋" w:eastAsia="仿宋"/>
          <w:b/>
          <w:sz w:val="32"/>
          <w:szCs w:val="32"/>
        </w:rPr>
      </w:pPr>
    </w:p>
    <w:p w14:paraId="64BAEAFA">
      <w:pPr>
        <w:snapToGrid w:val="0"/>
        <w:spacing w:line="360" w:lineRule="auto"/>
        <w:rPr>
          <w:rFonts w:ascii="仿宋" w:hAnsi="仿宋" w:eastAsia="仿宋"/>
          <w:b/>
          <w:sz w:val="32"/>
          <w:szCs w:val="32"/>
        </w:rPr>
      </w:pPr>
    </w:p>
    <w:p w14:paraId="53023D57">
      <w:pPr>
        <w:snapToGrid w:val="0"/>
        <w:spacing w:line="360" w:lineRule="auto"/>
        <w:rPr>
          <w:rFonts w:ascii="仿宋" w:hAnsi="仿宋" w:eastAsia="仿宋"/>
          <w:b/>
          <w:sz w:val="32"/>
          <w:szCs w:val="32"/>
        </w:rPr>
      </w:pPr>
    </w:p>
    <w:p w14:paraId="40419041">
      <w:pPr>
        <w:snapToGrid w:val="0"/>
        <w:spacing w:line="360" w:lineRule="auto"/>
        <w:rPr>
          <w:rFonts w:ascii="仿宋" w:hAnsi="仿宋" w:eastAsia="仿宋"/>
          <w:b/>
          <w:sz w:val="32"/>
          <w:szCs w:val="32"/>
        </w:rPr>
      </w:pPr>
    </w:p>
    <w:p w14:paraId="5419A20E">
      <w:pPr>
        <w:snapToGrid w:val="0"/>
        <w:spacing w:line="360" w:lineRule="auto"/>
        <w:rPr>
          <w:rFonts w:ascii="仿宋" w:hAnsi="仿宋" w:eastAsia="仿宋"/>
          <w:b/>
          <w:sz w:val="32"/>
          <w:szCs w:val="32"/>
        </w:rPr>
      </w:pPr>
    </w:p>
    <w:p w14:paraId="4A5624E2">
      <w:pPr>
        <w:snapToGrid w:val="0"/>
        <w:spacing w:line="360" w:lineRule="auto"/>
        <w:rPr>
          <w:rFonts w:ascii="仿宋" w:hAnsi="仿宋" w:eastAsia="仿宋"/>
          <w:b/>
          <w:sz w:val="32"/>
          <w:szCs w:val="32"/>
        </w:rPr>
      </w:pPr>
    </w:p>
    <w:p w14:paraId="7809D872">
      <w:pPr>
        <w:snapToGrid w:val="0"/>
        <w:spacing w:line="360" w:lineRule="auto"/>
        <w:rPr>
          <w:rFonts w:ascii="仿宋" w:hAnsi="仿宋" w:eastAsia="仿宋"/>
          <w:b/>
          <w:sz w:val="32"/>
          <w:szCs w:val="32"/>
        </w:rPr>
      </w:pPr>
    </w:p>
    <w:p w14:paraId="3351E522">
      <w:pPr>
        <w:snapToGrid w:val="0"/>
        <w:spacing w:line="360" w:lineRule="auto"/>
        <w:rPr>
          <w:rFonts w:ascii="仿宋" w:hAnsi="仿宋" w:eastAsia="仿宋"/>
          <w:b/>
          <w:sz w:val="32"/>
          <w:szCs w:val="32"/>
        </w:rPr>
      </w:pPr>
    </w:p>
    <w:p w14:paraId="68FB2C36">
      <w:pPr>
        <w:snapToGrid w:val="0"/>
        <w:spacing w:line="360" w:lineRule="auto"/>
        <w:rPr>
          <w:rFonts w:ascii="仿宋" w:hAnsi="仿宋" w:eastAsia="仿宋"/>
          <w:b/>
          <w:sz w:val="32"/>
          <w:szCs w:val="32"/>
        </w:rPr>
      </w:pPr>
    </w:p>
    <w:p w14:paraId="2A0EEC5E">
      <w:pPr>
        <w:snapToGrid w:val="0"/>
        <w:spacing w:line="360" w:lineRule="auto"/>
        <w:rPr>
          <w:rFonts w:ascii="仿宋" w:hAnsi="仿宋" w:eastAsia="仿宋"/>
          <w:b/>
          <w:sz w:val="32"/>
          <w:szCs w:val="32"/>
        </w:rPr>
      </w:pPr>
    </w:p>
    <w:p w14:paraId="5F0A5FBE">
      <w:pPr>
        <w:snapToGrid w:val="0"/>
        <w:spacing w:line="360" w:lineRule="auto"/>
        <w:rPr>
          <w:rFonts w:ascii="仿宋" w:hAnsi="仿宋" w:eastAsia="仿宋"/>
          <w:b/>
          <w:sz w:val="32"/>
          <w:szCs w:val="32"/>
        </w:rPr>
      </w:pPr>
    </w:p>
    <w:p w14:paraId="45615B8D">
      <w:pPr>
        <w:snapToGrid w:val="0"/>
        <w:spacing w:line="360" w:lineRule="auto"/>
        <w:rPr>
          <w:rFonts w:ascii="仿宋" w:hAnsi="仿宋" w:eastAsia="仿宋"/>
          <w:b/>
          <w:sz w:val="32"/>
          <w:szCs w:val="32"/>
        </w:rPr>
      </w:pPr>
    </w:p>
    <w:p w14:paraId="4EC8076A">
      <w:pPr>
        <w:snapToGrid w:val="0"/>
        <w:spacing w:line="360" w:lineRule="auto"/>
        <w:rPr>
          <w:rFonts w:ascii="仿宋" w:hAnsi="仿宋" w:eastAsia="仿宋"/>
          <w:b/>
          <w:sz w:val="32"/>
          <w:szCs w:val="32"/>
        </w:rPr>
      </w:pPr>
    </w:p>
    <w:p w14:paraId="3E51B94A">
      <w:pPr>
        <w:numPr>
          <w:ilvl w:val="0"/>
          <w:numId w:val="0"/>
        </w:numPr>
        <w:ind w:leftChars="0"/>
        <w:rPr>
          <w:rFonts w:hint="eastAsia" w:ascii="仿宋" w:hAnsi="仿宋" w:eastAsia="仿宋"/>
          <w:b/>
          <w:sz w:val="32"/>
          <w:szCs w:val="32"/>
        </w:rPr>
      </w:pPr>
      <w:r>
        <w:rPr>
          <w:rFonts w:hint="eastAsia" w:ascii="仿宋" w:hAnsi="仿宋" w:eastAsia="仿宋"/>
          <w:b/>
          <w:sz w:val="32"/>
          <w:szCs w:val="32"/>
          <w:lang w:val="en-US" w:eastAsia="zh-CN"/>
        </w:rPr>
        <w:t>5、</w:t>
      </w:r>
      <w:r>
        <w:rPr>
          <w:rFonts w:hint="eastAsia" w:ascii="仿宋" w:hAnsi="仿宋" w:eastAsia="仿宋"/>
          <w:b/>
          <w:sz w:val="32"/>
          <w:szCs w:val="32"/>
        </w:rPr>
        <w:t>投标人须为标的物的生产厂商</w:t>
      </w:r>
      <w:r>
        <w:rPr>
          <w:rFonts w:hint="eastAsia" w:ascii="仿宋" w:hAnsi="仿宋" w:eastAsia="仿宋"/>
          <w:b/>
          <w:sz w:val="32"/>
          <w:szCs w:val="32"/>
          <w:lang w:val="en-US" w:eastAsia="zh-CN"/>
        </w:rPr>
        <w:t>或有原厂盖章授权的经销商</w:t>
      </w:r>
      <w:r>
        <w:rPr>
          <w:rFonts w:hint="eastAsia" w:ascii="仿宋" w:hAnsi="仿宋" w:eastAsia="仿宋"/>
          <w:b/>
          <w:sz w:val="32"/>
          <w:szCs w:val="32"/>
        </w:rPr>
        <w:t>、具备固定生产营业场所。</w:t>
      </w:r>
    </w:p>
    <w:p w14:paraId="10A491A5">
      <w:pPr>
        <w:numPr>
          <w:ilvl w:val="0"/>
          <w:numId w:val="0"/>
        </w:numPr>
        <w:ind w:leftChars="0"/>
        <w:rPr>
          <w:rFonts w:hint="eastAsia" w:ascii="仿宋" w:hAnsi="仿宋" w:eastAsia="仿宋"/>
          <w:b/>
          <w:sz w:val="32"/>
          <w:szCs w:val="32"/>
        </w:rPr>
      </w:pPr>
      <w:r>
        <w:rPr>
          <w:rFonts w:hint="eastAsia" w:ascii="仿宋" w:hAnsi="仿宋" w:eastAsia="仿宋"/>
          <w:b/>
          <w:sz w:val="32"/>
          <w:szCs w:val="32"/>
        </w:rPr>
        <w:t>（生产厂家提供固定营业场所的产权证或租赁合同，以及车间照片、生产设备照片和清单</w:t>
      </w:r>
      <w:r>
        <w:rPr>
          <w:rFonts w:hint="eastAsia" w:ascii="仿宋" w:hAnsi="仿宋" w:eastAsia="仿宋"/>
          <w:b/>
          <w:sz w:val="32"/>
          <w:szCs w:val="32"/>
          <w:lang w:eastAsia="zh-CN"/>
        </w:rPr>
        <w:t>。</w:t>
      </w:r>
      <w:r>
        <w:rPr>
          <w:rFonts w:hint="eastAsia" w:ascii="仿宋" w:hAnsi="仿宋" w:eastAsia="仿宋"/>
          <w:b/>
          <w:sz w:val="32"/>
          <w:szCs w:val="32"/>
        </w:rPr>
        <w:t>经销商需提供固定营业场所的产权证或租赁合同</w:t>
      </w:r>
      <w:r>
        <w:rPr>
          <w:rFonts w:hint="eastAsia" w:ascii="仿宋" w:hAnsi="仿宋" w:eastAsia="仿宋"/>
          <w:b/>
          <w:sz w:val="32"/>
          <w:szCs w:val="32"/>
          <w:lang w:val="en-US" w:eastAsia="zh-CN"/>
        </w:rPr>
        <w:t>以及原厂</w:t>
      </w:r>
      <w:r>
        <w:rPr>
          <w:rFonts w:hint="eastAsia" w:ascii="仿宋" w:hAnsi="仿宋" w:eastAsia="仿宋"/>
          <w:b/>
          <w:sz w:val="32"/>
          <w:szCs w:val="32"/>
        </w:rPr>
        <w:t>盖章授权</w:t>
      </w:r>
      <w:r>
        <w:rPr>
          <w:rFonts w:hint="eastAsia" w:ascii="仿宋" w:hAnsi="仿宋" w:eastAsia="仿宋"/>
          <w:b/>
          <w:sz w:val="32"/>
          <w:szCs w:val="32"/>
          <w:lang w:val="en-US" w:eastAsia="zh-CN"/>
        </w:rPr>
        <w:t>证明</w:t>
      </w:r>
      <w:r>
        <w:rPr>
          <w:rFonts w:hint="eastAsia" w:ascii="仿宋" w:hAnsi="仿宋" w:eastAsia="仿宋"/>
          <w:b/>
          <w:sz w:val="32"/>
          <w:szCs w:val="32"/>
        </w:rPr>
        <w:t>）</w:t>
      </w:r>
    </w:p>
    <w:p w14:paraId="77B9FF15">
      <w:pPr>
        <w:widowControl w:val="0"/>
        <w:numPr>
          <w:ilvl w:val="0"/>
          <w:numId w:val="0"/>
        </w:numPr>
        <w:jc w:val="both"/>
        <w:rPr>
          <w:rFonts w:hint="eastAsia" w:ascii="仿宋" w:hAnsi="仿宋" w:eastAsia="仿宋"/>
          <w:b/>
          <w:sz w:val="32"/>
          <w:szCs w:val="32"/>
        </w:rPr>
      </w:pPr>
    </w:p>
    <w:p w14:paraId="00DA10D1">
      <w:pPr>
        <w:widowControl w:val="0"/>
        <w:numPr>
          <w:ilvl w:val="0"/>
          <w:numId w:val="0"/>
        </w:numPr>
        <w:jc w:val="both"/>
        <w:rPr>
          <w:rFonts w:hint="eastAsia" w:ascii="仿宋" w:hAnsi="仿宋" w:eastAsia="仿宋"/>
          <w:b/>
          <w:sz w:val="32"/>
          <w:szCs w:val="32"/>
        </w:rPr>
      </w:pPr>
    </w:p>
    <w:p w14:paraId="445C60B4">
      <w:pPr>
        <w:widowControl w:val="0"/>
        <w:numPr>
          <w:ilvl w:val="0"/>
          <w:numId w:val="0"/>
        </w:numPr>
        <w:jc w:val="both"/>
        <w:rPr>
          <w:rFonts w:hint="eastAsia" w:ascii="仿宋" w:hAnsi="仿宋" w:eastAsia="仿宋"/>
          <w:b/>
          <w:sz w:val="32"/>
          <w:szCs w:val="32"/>
        </w:rPr>
      </w:pPr>
    </w:p>
    <w:p w14:paraId="1A444949">
      <w:pPr>
        <w:widowControl w:val="0"/>
        <w:numPr>
          <w:ilvl w:val="0"/>
          <w:numId w:val="0"/>
        </w:numPr>
        <w:jc w:val="both"/>
        <w:rPr>
          <w:rFonts w:hint="eastAsia" w:ascii="仿宋" w:hAnsi="仿宋" w:eastAsia="仿宋"/>
          <w:b/>
          <w:sz w:val="32"/>
          <w:szCs w:val="32"/>
        </w:rPr>
      </w:pPr>
    </w:p>
    <w:p w14:paraId="4E611F0F">
      <w:pPr>
        <w:widowControl w:val="0"/>
        <w:numPr>
          <w:ilvl w:val="0"/>
          <w:numId w:val="0"/>
        </w:numPr>
        <w:jc w:val="both"/>
        <w:rPr>
          <w:rFonts w:hint="eastAsia" w:ascii="仿宋" w:hAnsi="仿宋" w:eastAsia="仿宋"/>
          <w:b/>
          <w:sz w:val="32"/>
          <w:szCs w:val="32"/>
        </w:rPr>
      </w:pPr>
    </w:p>
    <w:p w14:paraId="3DB9FA35">
      <w:pPr>
        <w:widowControl w:val="0"/>
        <w:numPr>
          <w:ilvl w:val="0"/>
          <w:numId w:val="0"/>
        </w:numPr>
        <w:jc w:val="both"/>
        <w:rPr>
          <w:rFonts w:hint="eastAsia" w:ascii="仿宋" w:hAnsi="仿宋" w:eastAsia="仿宋"/>
          <w:b/>
          <w:sz w:val="32"/>
          <w:szCs w:val="32"/>
        </w:rPr>
      </w:pPr>
    </w:p>
    <w:p w14:paraId="13A32984">
      <w:pPr>
        <w:widowControl w:val="0"/>
        <w:numPr>
          <w:ilvl w:val="0"/>
          <w:numId w:val="0"/>
        </w:numPr>
        <w:jc w:val="both"/>
        <w:rPr>
          <w:rFonts w:hint="eastAsia" w:ascii="仿宋" w:hAnsi="仿宋" w:eastAsia="仿宋"/>
          <w:b/>
          <w:sz w:val="32"/>
          <w:szCs w:val="32"/>
        </w:rPr>
      </w:pPr>
    </w:p>
    <w:p w14:paraId="41A42E66">
      <w:pPr>
        <w:widowControl w:val="0"/>
        <w:numPr>
          <w:ilvl w:val="0"/>
          <w:numId w:val="0"/>
        </w:numPr>
        <w:jc w:val="both"/>
        <w:rPr>
          <w:rFonts w:hint="eastAsia" w:ascii="仿宋" w:hAnsi="仿宋" w:eastAsia="仿宋"/>
          <w:b/>
          <w:sz w:val="32"/>
          <w:szCs w:val="32"/>
        </w:rPr>
      </w:pPr>
    </w:p>
    <w:p w14:paraId="650756CD">
      <w:pPr>
        <w:widowControl w:val="0"/>
        <w:numPr>
          <w:ilvl w:val="0"/>
          <w:numId w:val="0"/>
        </w:numPr>
        <w:jc w:val="both"/>
        <w:rPr>
          <w:rFonts w:hint="eastAsia" w:ascii="仿宋" w:hAnsi="仿宋" w:eastAsia="仿宋"/>
          <w:b/>
          <w:sz w:val="32"/>
          <w:szCs w:val="32"/>
        </w:rPr>
      </w:pPr>
    </w:p>
    <w:p w14:paraId="50A73886">
      <w:pPr>
        <w:widowControl w:val="0"/>
        <w:numPr>
          <w:ilvl w:val="0"/>
          <w:numId w:val="0"/>
        </w:numPr>
        <w:jc w:val="both"/>
        <w:rPr>
          <w:rFonts w:hint="eastAsia" w:ascii="仿宋" w:hAnsi="仿宋" w:eastAsia="仿宋"/>
          <w:b/>
          <w:sz w:val="32"/>
          <w:szCs w:val="32"/>
        </w:rPr>
      </w:pPr>
    </w:p>
    <w:p w14:paraId="2E2AA205">
      <w:pPr>
        <w:widowControl w:val="0"/>
        <w:numPr>
          <w:ilvl w:val="0"/>
          <w:numId w:val="0"/>
        </w:numPr>
        <w:jc w:val="both"/>
        <w:rPr>
          <w:rFonts w:hint="eastAsia" w:ascii="仿宋" w:hAnsi="仿宋" w:eastAsia="仿宋"/>
          <w:b/>
          <w:sz w:val="32"/>
          <w:szCs w:val="32"/>
        </w:rPr>
      </w:pPr>
    </w:p>
    <w:p w14:paraId="17CBEDFD">
      <w:pPr>
        <w:widowControl w:val="0"/>
        <w:numPr>
          <w:ilvl w:val="0"/>
          <w:numId w:val="0"/>
        </w:numPr>
        <w:jc w:val="both"/>
        <w:rPr>
          <w:rFonts w:hint="eastAsia" w:ascii="仿宋" w:hAnsi="仿宋" w:eastAsia="仿宋"/>
          <w:b/>
          <w:sz w:val="32"/>
          <w:szCs w:val="32"/>
        </w:rPr>
      </w:pPr>
    </w:p>
    <w:p w14:paraId="42FBE20C">
      <w:pPr>
        <w:widowControl w:val="0"/>
        <w:numPr>
          <w:ilvl w:val="0"/>
          <w:numId w:val="0"/>
        </w:numPr>
        <w:jc w:val="both"/>
        <w:rPr>
          <w:rFonts w:hint="eastAsia" w:ascii="仿宋" w:hAnsi="仿宋" w:eastAsia="仿宋"/>
          <w:b/>
          <w:sz w:val="32"/>
          <w:szCs w:val="32"/>
        </w:rPr>
      </w:pPr>
    </w:p>
    <w:p w14:paraId="2B48E382">
      <w:pPr>
        <w:widowControl w:val="0"/>
        <w:numPr>
          <w:ilvl w:val="0"/>
          <w:numId w:val="0"/>
        </w:numPr>
        <w:jc w:val="both"/>
        <w:rPr>
          <w:rFonts w:hint="eastAsia" w:ascii="仿宋" w:hAnsi="仿宋" w:eastAsia="仿宋"/>
          <w:b/>
          <w:sz w:val="32"/>
          <w:szCs w:val="32"/>
        </w:rPr>
      </w:pPr>
    </w:p>
    <w:p w14:paraId="17784A09">
      <w:pPr>
        <w:widowControl w:val="0"/>
        <w:numPr>
          <w:ilvl w:val="0"/>
          <w:numId w:val="0"/>
        </w:numPr>
        <w:jc w:val="both"/>
        <w:rPr>
          <w:rFonts w:hint="eastAsia" w:ascii="仿宋" w:hAnsi="仿宋" w:eastAsia="仿宋"/>
          <w:b/>
          <w:sz w:val="32"/>
          <w:szCs w:val="32"/>
        </w:rPr>
      </w:pPr>
    </w:p>
    <w:p w14:paraId="30E18E75">
      <w:pPr>
        <w:widowControl w:val="0"/>
        <w:numPr>
          <w:ilvl w:val="0"/>
          <w:numId w:val="0"/>
        </w:numPr>
        <w:jc w:val="both"/>
        <w:rPr>
          <w:rFonts w:hint="eastAsia" w:ascii="仿宋" w:hAnsi="仿宋" w:eastAsia="仿宋"/>
          <w:b/>
          <w:sz w:val="32"/>
          <w:szCs w:val="32"/>
        </w:rPr>
      </w:pPr>
    </w:p>
    <w:p w14:paraId="26A16F42">
      <w:pPr>
        <w:widowControl w:val="0"/>
        <w:numPr>
          <w:ilvl w:val="0"/>
          <w:numId w:val="0"/>
        </w:numPr>
        <w:jc w:val="both"/>
        <w:rPr>
          <w:rFonts w:hint="eastAsia" w:ascii="仿宋" w:hAnsi="仿宋" w:eastAsia="仿宋"/>
          <w:b/>
          <w:sz w:val="32"/>
          <w:szCs w:val="32"/>
        </w:rPr>
      </w:pPr>
    </w:p>
    <w:p w14:paraId="274A3D0D">
      <w:pPr>
        <w:widowControl w:val="0"/>
        <w:numPr>
          <w:ilvl w:val="0"/>
          <w:numId w:val="0"/>
        </w:numPr>
        <w:jc w:val="both"/>
        <w:rPr>
          <w:rFonts w:hint="eastAsia" w:ascii="仿宋" w:hAnsi="仿宋" w:eastAsia="仿宋"/>
          <w:b/>
          <w:sz w:val="32"/>
          <w:szCs w:val="32"/>
        </w:rPr>
      </w:pPr>
    </w:p>
    <w:p w14:paraId="0793346C">
      <w:pPr>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公司近</w:t>
      </w:r>
      <w:r>
        <w:rPr>
          <w:rFonts w:hint="eastAsia" w:ascii="仿宋" w:hAnsi="仿宋" w:eastAsia="仿宋"/>
          <w:b/>
          <w:sz w:val="32"/>
          <w:szCs w:val="32"/>
          <w:lang w:val="en-US" w:eastAsia="zh-CN"/>
        </w:rPr>
        <w:t>五</w:t>
      </w:r>
      <w:r>
        <w:rPr>
          <w:rFonts w:hint="eastAsia" w:ascii="仿宋" w:hAnsi="仿宋" w:eastAsia="仿宋"/>
          <w:b/>
          <w:sz w:val="32"/>
          <w:szCs w:val="32"/>
        </w:rPr>
        <w:t>年</w:t>
      </w:r>
      <w:r>
        <w:rPr>
          <w:rFonts w:hint="eastAsia" w:ascii="仿宋" w:hAnsi="仿宋" w:eastAsia="仿宋"/>
          <w:b/>
          <w:sz w:val="32"/>
          <w:szCs w:val="32"/>
          <w:lang w:val="en-US" w:eastAsia="zh-CN"/>
        </w:rPr>
        <w:t>对应标的相关的</w:t>
      </w:r>
      <w:r>
        <w:rPr>
          <w:rFonts w:hint="eastAsia" w:ascii="仿宋" w:hAnsi="仿宋" w:eastAsia="仿宋"/>
          <w:b/>
          <w:sz w:val="32"/>
          <w:szCs w:val="32"/>
        </w:rPr>
        <w:t>业绩证明</w:t>
      </w:r>
      <w:r>
        <w:rPr>
          <w:rFonts w:hint="eastAsia" w:ascii="仿宋" w:hAnsi="仿宋" w:eastAsia="仿宋"/>
          <w:sz w:val="32"/>
          <w:szCs w:val="32"/>
        </w:rPr>
        <w:t>（盖章复印件1份）</w:t>
      </w:r>
      <w:r>
        <w:rPr>
          <w:rFonts w:hint="eastAsia" w:ascii="仿宋" w:hAnsi="仿宋" w:eastAsia="仿宋"/>
          <w:b/>
          <w:sz w:val="32"/>
          <w:szCs w:val="32"/>
        </w:rPr>
        <w:t>。</w:t>
      </w:r>
    </w:p>
    <w:p w14:paraId="3448B2ED">
      <w:pPr>
        <w:snapToGrid w:val="0"/>
        <w:spacing w:line="360" w:lineRule="auto"/>
        <w:rPr>
          <w:rFonts w:hint="eastAsia" w:ascii="仿宋" w:hAnsi="仿宋" w:eastAsia="仿宋"/>
          <w:b/>
          <w:sz w:val="32"/>
          <w:szCs w:val="32"/>
        </w:rPr>
      </w:pPr>
      <w:r>
        <w:rPr>
          <w:rFonts w:hint="eastAsia" w:ascii="仿宋" w:hAnsi="仿宋" w:eastAsia="仿宋"/>
          <w:b/>
          <w:sz w:val="32"/>
          <w:szCs w:val="32"/>
        </w:rPr>
        <w:t>1、在资格预审申请文件截止时间日前，投标人须具有并提供至少2个一年内的的业绩证明（需为标的物相关）。</w:t>
      </w:r>
    </w:p>
    <w:p w14:paraId="1E5A4D8A">
      <w:pPr>
        <w:snapToGrid w:val="0"/>
        <w:spacing w:line="360" w:lineRule="auto"/>
        <w:rPr>
          <w:rFonts w:hint="eastAsia" w:ascii="仿宋" w:hAnsi="仿宋" w:eastAsia="仿宋"/>
          <w:b/>
          <w:sz w:val="32"/>
          <w:szCs w:val="32"/>
        </w:rPr>
      </w:pPr>
      <w:r>
        <w:rPr>
          <w:rFonts w:hint="eastAsia" w:ascii="仿宋" w:hAnsi="仿宋" w:eastAsia="仿宋"/>
          <w:b/>
          <w:sz w:val="32"/>
          <w:szCs w:val="32"/>
        </w:rPr>
        <w:t>2、业绩证明文件应包括： 标的物合同和服务验收材料。A.业绩合同应至少涵盖：合同首页、 合同签署页 (具有签字或盖章) 、合同物料。B.服务验收材料应至少涵盖：送货单或发票。</w:t>
      </w:r>
    </w:p>
    <w:p w14:paraId="30AE514F">
      <w:pPr>
        <w:snapToGrid w:val="0"/>
        <w:spacing w:line="360" w:lineRule="auto"/>
        <w:rPr>
          <w:rFonts w:ascii="仿宋" w:hAnsi="仿宋" w:eastAsia="仿宋"/>
          <w:b/>
          <w:sz w:val="32"/>
          <w:szCs w:val="32"/>
        </w:rPr>
      </w:pPr>
      <w:r>
        <w:rPr>
          <w:rFonts w:hint="eastAsia" w:ascii="仿宋" w:hAnsi="仿宋" w:eastAsia="仿宋"/>
          <w:b/>
          <w:sz w:val="32"/>
          <w:szCs w:val="32"/>
        </w:rPr>
        <w:t>3、未提交业绩证明文件，或所提供的业绩证明文件无法体现满足上述业绩要求的，均视为无效业绩。</w:t>
      </w:r>
    </w:p>
    <w:p w14:paraId="72A17F7E">
      <w:pPr>
        <w:snapToGrid w:val="0"/>
        <w:spacing w:line="360" w:lineRule="auto"/>
        <w:rPr>
          <w:rFonts w:ascii="仿宋" w:hAnsi="仿宋" w:eastAsia="仿宋"/>
          <w:b/>
          <w:sz w:val="32"/>
          <w:szCs w:val="32"/>
        </w:rPr>
      </w:pPr>
    </w:p>
    <w:p w14:paraId="320A0094">
      <w:pPr>
        <w:snapToGrid w:val="0"/>
        <w:spacing w:line="360" w:lineRule="auto"/>
        <w:rPr>
          <w:rFonts w:ascii="仿宋" w:hAnsi="仿宋" w:eastAsia="仿宋"/>
          <w:b/>
          <w:sz w:val="32"/>
          <w:szCs w:val="32"/>
        </w:rPr>
      </w:pPr>
    </w:p>
    <w:p w14:paraId="1A51801F">
      <w:pPr>
        <w:snapToGrid w:val="0"/>
        <w:spacing w:line="360" w:lineRule="auto"/>
        <w:rPr>
          <w:rFonts w:ascii="仿宋" w:hAnsi="仿宋" w:eastAsia="仿宋"/>
          <w:b/>
          <w:sz w:val="32"/>
          <w:szCs w:val="32"/>
        </w:rPr>
      </w:pPr>
    </w:p>
    <w:p w14:paraId="53C3B62C">
      <w:pPr>
        <w:snapToGrid w:val="0"/>
        <w:spacing w:line="360" w:lineRule="auto"/>
        <w:rPr>
          <w:rFonts w:ascii="仿宋" w:hAnsi="仿宋" w:eastAsia="仿宋"/>
          <w:b/>
          <w:sz w:val="32"/>
          <w:szCs w:val="32"/>
        </w:rPr>
      </w:pPr>
    </w:p>
    <w:p w14:paraId="7CE5DE3D">
      <w:pPr>
        <w:snapToGrid w:val="0"/>
        <w:spacing w:line="360" w:lineRule="auto"/>
        <w:rPr>
          <w:rFonts w:ascii="仿宋" w:hAnsi="仿宋" w:eastAsia="仿宋"/>
          <w:b/>
          <w:sz w:val="32"/>
          <w:szCs w:val="32"/>
        </w:rPr>
      </w:pPr>
    </w:p>
    <w:p w14:paraId="1B6953D9">
      <w:pPr>
        <w:snapToGrid w:val="0"/>
        <w:spacing w:line="360" w:lineRule="auto"/>
        <w:rPr>
          <w:rFonts w:ascii="仿宋" w:hAnsi="仿宋" w:eastAsia="仿宋"/>
          <w:b/>
          <w:sz w:val="32"/>
          <w:szCs w:val="32"/>
        </w:rPr>
      </w:pPr>
    </w:p>
    <w:p w14:paraId="226B8AFB">
      <w:pPr>
        <w:snapToGrid w:val="0"/>
        <w:spacing w:line="360" w:lineRule="auto"/>
        <w:rPr>
          <w:rFonts w:ascii="仿宋" w:hAnsi="仿宋" w:eastAsia="仿宋"/>
          <w:b/>
          <w:sz w:val="32"/>
          <w:szCs w:val="32"/>
        </w:rPr>
      </w:pPr>
    </w:p>
    <w:p w14:paraId="5B3E5861">
      <w:pPr>
        <w:snapToGrid w:val="0"/>
        <w:spacing w:line="360" w:lineRule="auto"/>
        <w:rPr>
          <w:rFonts w:ascii="仿宋" w:hAnsi="仿宋" w:eastAsia="仿宋"/>
          <w:b/>
          <w:sz w:val="32"/>
          <w:szCs w:val="32"/>
        </w:rPr>
      </w:pPr>
    </w:p>
    <w:p w14:paraId="17A4D311">
      <w:pPr>
        <w:snapToGrid w:val="0"/>
        <w:spacing w:line="360" w:lineRule="auto"/>
        <w:rPr>
          <w:rFonts w:ascii="仿宋" w:hAnsi="仿宋" w:eastAsia="仿宋"/>
          <w:b/>
          <w:sz w:val="32"/>
          <w:szCs w:val="32"/>
        </w:rPr>
      </w:pPr>
    </w:p>
    <w:p w14:paraId="674B9EB3">
      <w:pPr>
        <w:snapToGrid w:val="0"/>
        <w:spacing w:line="360" w:lineRule="auto"/>
        <w:rPr>
          <w:rFonts w:ascii="仿宋" w:hAnsi="仿宋" w:eastAsia="仿宋"/>
          <w:b/>
          <w:sz w:val="32"/>
          <w:szCs w:val="32"/>
        </w:rPr>
      </w:pPr>
    </w:p>
    <w:p w14:paraId="2156E22F">
      <w:pPr>
        <w:snapToGrid w:val="0"/>
        <w:spacing w:line="360" w:lineRule="auto"/>
        <w:rPr>
          <w:rFonts w:ascii="仿宋" w:hAnsi="仿宋" w:eastAsia="仿宋"/>
          <w:b/>
          <w:sz w:val="32"/>
          <w:szCs w:val="32"/>
        </w:rPr>
      </w:pPr>
    </w:p>
    <w:p w14:paraId="78C25656">
      <w:pPr>
        <w:snapToGrid w:val="0"/>
        <w:spacing w:line="360" w:lineRule="auto"/>
        <w:rPr>
          <w:rFonts w:ascii="仿宋" w:hAnsi="仿宋" w:eastAsia="仿宋"/>
          <w:b/>
          <w:sz w:val="32"/>
          <w:szCs w:val="32"/>
        </w:rPr>
      </w:pPr>
    </w:p>
    <w:p w14:paraId="2DCC8767">
      <w:pPr>
        <w:snapToGrid w:val="0"/>
        <w:spacing w:line="360" w:lineRule="auto"/>
        <w:rPr>
          <w:rFonts w:ascii="仿宋" w:hAnsi="仿宋" w:eastAsia="仿宋"/>
          <w:b/>
          <w:sz w:val="32"/>
          <w:szCs w:val="32"/>
        </w:rPr>
      </w:pPr>
    </w:p>
    <w:p w14:paraId="204B2871">
      <w:p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7</w:t>
      </w:r>
      <w:r>
        <w:rPr>
          <w:rFonts w:hint="eastAsia" w:ascii="仿宋" w:hAnsi="仿宋" w:eastAsia="仿宋"/>
          <w:b/>
          <w:sz w:val="32"/>
          <w:szCs w:val="32"/>
        </w:rPr>
        <w:t>、公司管理制度及流程书面文件</w:t>
      </w:r>
      <w:r>
        <w:rPr>
          <w:rFonts w:hint="eastAsia" w:ascii="仿宋" w:hAnsi="仿宋" w:eastAsia="仿宋"/>
          <w:b/>
          <w:sz w:val="32"/>
          <w:szCs w:val="32"/>
          <w:lang w:eastAsia="zh-CN"/>
        </w:rPr>
        <w:t>，</w:t>
      </w:r>
      <w:r>
        <w:rPr>
          <w:rFonts w:hint="eastAsia" w:ascii="仿宋" w:hAnsi="仿宋" w:eastAsia="仿宋"/>
          <w:b/>
          <w:sz w:val="32"/>
          <w:szCs w:val="32"/>
          <w:lang w:val="en-US" w:eastAsia="zh-CN"/>
        </w:rPr>
        <w:t>含原材料管理、生产管理、品质管理、出货管理和安全管理等制度文件</w:t>
      </w:r>
      <w:r>
        <w:rPr>
          <w:rFonts w:hint="eastAsia" w:ascii="仿宋" w:hAnsi="仿宋" w:eastAsia="仿宋"/>
          <w:b/>
          <w:sz w:val="32"/>
          <w:szCs w:val="32"/>
        </w:rPr>
        <w:t>。</w:t>
      </w:r>
      <w:bookmarkStart w:id="2" w:name="OLE_LINK2"/>
      <w:r>
        <w:rPr>
          <w:rFonts w:hint="eastAsia" w:ascii="仿宋" w:hAnsi="仿宋" w:eastAsia="仿宋"/>
          <w:sz w:val="32"/>
          <w:szCs w:val="32"/>
        </w:rPr>
        <w:t>（盖章复印件1份）</w:t>
      </w:r>
      <w:bookmarkEnd w:id="2"/>
    </w:p>
    <w:p w14:paraId="1749460E">
      <w:pPr>
        <w:snapToGrid w:val="0"/>
        <w:spacing w:line="360" w:lineRule="auto"/>
        <w:rPr>
          <w:rFonts w:ascii="仿宋" w:hAnsi="仿宋" w:eastAsia="仿宋"/>
          <w:b/>
          <w:sz w:val="32"/>
          <w:szCs w:val="32"/>
        </w:rPr>
      </w:pPr>
    </w:p>
    <w:p w14:paraId="542A4E61">
      <w:pPr>
        <w:snapToGrid w:val="0"/>
        <w:spacing w:line="360" w:lineRule="auto"/>
        <w:rPr>
          <w:rFonts w:ascii="仿宋" w:hAnsi="仿宋" w:eastAsia="仿宋"/>
          <w:b/>
          <w:sz w:val="32"/>
          <w:szCs w:val="32"/>
        </w:rPr>
      </w:pPr>
    </w:p>
    <w:p w14:paraId="3DBA4948">
      <w:pPr>
        <w:snapToGrid w:val="0"/>
        <w:spacing w:line="360" w:lineRule="auto"/>
        <w:rPr>
          <w:rFonts w:ascii="仿宋" w:hAnsi="仿宋" w:eastAsia="仿宋"/>
          <w:b/>
          <w:sz w:val="32"/>
          <w:szCs w:val="32"/>
        </w:rPr>
      </w:pPr>
    </w:p>
    <w:p w14:paraId="7FD06B4E">
      <w:pPr>
        <w:snapToGrid w:val="0"/>
        <w:spacing w:line="360" w:lineRule="auto"/>
        <w:rPr>
          <w:rFonts w:ascii="仿宋" w:hAnsi="仿宋" w:eastAsia="仿宋"/>
          <w:b/>
          <w:sz w:val="32"/>
          <w:szCs w:val="32"/>
        </w:rPr>
      </w:pPr>
    </w:p>
    <w:p w14:paraId="305B5E6B">
      <w:pPr>
        <w:snapToGrid w:val="0"/>
        <w:spacing w:line="360" w:lineRule="auto"/>
        <w:rPr>
          <w:rFonts w:ascii="仿宋" w:hAnsi="仿宋" w:eastAsia="仿宋"/>
          <w:b/>
          <w:sz w:val="32"/>
          <w:szCs w:val="32"/>
        </w:rPr>
      </w:pPr>
    </w:p>
    <w:p w14:paraId="31DA3979">
      <w:pPr>
        <w:snapToGrid w:val="0"/>
        <w:spacing w:line="360" w:lineRule="auto"/>
        <w:rPr>
          <w:rFonts w:ascii="仿宋" w:hAnsi="仿宋" w:eastAsia="仿宋"/>
          <w:b/>
          <w:sz w:val="32"/>
          <w:szCs w:val="32"/>
        </w:rPr>
      </w:pPr>
    </w:p>
    <w:p w14:paraId="529B9784">
      <w:pPr>
        <w:snapToGrid w:val="0"/>
        <w:spacing w:line="360" w:lineRule="auto"/>
        <w:rPr>
          <w:rFonts w:ascii="仿宋" w:hAnsi="仿宋" w:eastAsia="仿宋"/>
          <w:b/>
          <w:sz w:val="32"/>
          <w:szCs w:val="32"/>
        </w:rPr>
      </w:pPr>
    </w:p>
    <w:p w14:paraId="67E0B3A7">
      <w:pPr>
        <w:snapToGrid w:val="0"/>
        <w:spacing w:line="360" w:lineRule="auto"/>
        <w:rPr>
          <w:rFonts w:ascii="仿宋" w:hAnsi="仿宋" w:eastAsia="仿宋"/>
          <w:b/>
          <w:sz w:val="32"/>
          <w:szCs w:val="32"/>
        </w:rPr>
      </w:pPr>
    </w:p>
    <w:p w14:paraId="60AF3AD6">
      <w:pPr>
        <w:snapToGrid w:val="0"/>
        <w:spacing w:line="360" w:lineRule="auto"/>
        <w:rPr>
          <w:rFonts w:ascii="仿宋" w:hAnsi="仿宋" w:eastAsia="仿宋"/>
          <w:b/>
          <w:sz w:val="32"/>
          <w:szCs w:val="32"/>
        </w:rPr>
      </w:pPr>
    </w:p>
    <w:p w14:paraId="6989EFE5">
      <w:pPr>
        <w:snapToGrid w:val="0"/>
        <w:spacing w:line="360" w:lineRule="auto"/>
        <w:rPr>
          <w:rFonts w:ascii="仿宋" w:hAnsi="仿宋" w:eastAsia="仿宋"/>
          <w:b/>
          <w:sz w:val="32"/>
          <w:szCs w:val="32"/>
        </w:rPr>
      </w:pPr>
    </w:p>
    <w:p w14:paraId="56CA9CE9">
      <w:pPr>
        <w:snapToGrid w:val="0"/>
        <w:spacing w:line="360" w:lineRule="auto"/>
        <w:rPr>
          <w:rFonts w:ascii="仿宋" w:hAnsi="仿宋" w:eastAsia="仿宋"/>
          <w:b/>
          <w:sz w:val="32"/>
          <w:szCs w:val="32"/>
        </w:rPr>
      </w:pPr>
    </w:p>
    <w:p w14:paraId="30068BAF">
      <w:pPr>
        <w:snapToGrid w:val="0"/>
        <w:spacing w:line="360" w:lineRule="auto"/>
        <w:rPr>
          <w:rFonts w:ascii="仿宋" w:hAnsi="仿宋" w:eastAsia="仿宋"/>
          <w:b/>
          <w:sz w:val="32"/>
          <w:szCs w:val="32"/>
        </w:rPr>
      </w:pPr>
    </w:p>
    <w:p w14:paraId="21F63694">
      <w:pPr>
        <w:snapToGrid w:val="0"/>
        <w:spacing w:line="360" w:lineRule="auto"/>
        <w:rPr>
          <w:rFonts w:ascii="仿宋" w:hAnsi="仿宋" w:eastAsia="仿宋"/>
          <w:b/>
          <w:sz w:val="32"/>
          <w:szCs w:val="32"/>
        </w:rPr>
      </w:pPr>
    </w:p>
    <w:p w14:paraId="1CAF3266">
      <w:pPr>
        <w:snapToGrid w:val="0"/>
        <w:spacing w:line="360" w:lineRule="auto"/>
        <w:rPr>
          <w:rFonts w:ascii="仿宋" w:hAnsi="仿宋" w:eastAsia="仿宋"/>
          <w:b/>
          <w:sz w:val="32"/>
          <w:szCs w:val="32"/>
        </w:rPr>
      </w:pPr>
    </w:p>
    <w:p w14:paraId="2C3DFEBB">
      <w:pPr>
        <w:snapToGrid w:val="0"/>
        <w:spacing w:line="360" w:lineRule="auto"/>
        <w:rPr>
          <w:rFonts w:ascii="仿宋" w:hAnsi="仿宋" w:eastAsia="仿宋"/>
          <w:b/>
          <w:sz w:val="32"/>
          <w:szCs w:val="32"/>
        </w:rPr>
      </w:pPr>
    </w:p>
    <w:p w14:paraId="5A560CD6">
      <w:pPr>
        <w:snapToGrid w:val="0"/>
        <w:spacing w:line="360" w:lineRule="auto"/>
        <w:rPr>
          <w:rFonts w:ascii="仿宋" w:hAnsi="仿宋" w:eastAsia="仿宋"/>
          <w:b/>
          <w:sz w:val="32"/>
          <w:szCs w:val="32"/>
        </w:rPr>
      </w:pPr>
    </w:p>
    <w:p w14:paraId="4E5D66F8">
      <w:pPr>
        <w:snapToGrid w:val="0"/>
        <w:spacing w:line="360" w:lineRule="auto"/>
        <w:rPr>
          <w:rFonts w:ascii="仿宋" w:hAnsi="仿宋" w:eastAsia="仿宋"/>
          <w:b/>
          <w:sz w:val="32"/>
          <w:szCs w:val="32"/>
        </w:rPr>
      </w:pPr>
    </w:p>
    <w:p w14:paraId="356615F2">
      <w:pPr>
        <w:snapToGrid w:val="0"/>
        <w:spacing w:line="360" w:lineRule="auto"/>
        <w:rPr>
          <w:rFonts w:ascii="仿宋" w:hAnsi="仿宋" w:eastAsia="仿宋"/>
          <w:sz w:val="32"/>
          <w:szCs w:val="32"/>
        </w:rPr>
      </w:pPr>
    </w:p>
    <w:p w14:paraId="09F511BA">
      <w:pPr>
        <w:snapToGrid w:val="0"/>
        <w:spacing w:line="360" w:lineRule="auto"/>
        <w:rPr>
          <w:rFonts w:ascii="仿宋" w:hAnsi="仿宋" w:eastAsia="仿宋"/>
          <w:sz w:val="32"/>
          <w:szCs w:val="32"/>
        </w:rPr>
      </w:pPr>
    </w:p>
    <w:p w14:paraId="3EE216B4">
      <w:pPr>
        <w:numPr>
          <w:ilvl w:val="0"/>
          <w:numId w:val="0"/>
        </w:numPr>
        <w:snapToGrid w:val="0"/>
        <w:spacing w:line="360" w:lineRule="auto"/>
        <w:rPr>
          <w:rFonts w:ascii="仿宋" w:hAnsi="仿宋" w:eastAsia="仿宋"/>
          <w:b/>
          <w:sz w:val="32"/>
          <w:szCs w:val="32"/>
        </w:rPr>
      </w:pPr>
      <w:r>
        <w:rPr>
          <w:rFonts w:hint="eastAsia" w:ascii="仿宋" w:hAnsi="仿宋" w:eastAsia="仿宋"/>
          <w:b/>
          <w:sz w:val="32"/>
          <w:szCs w:val="32"/>
          <w:lang w:val="en-US" w:eastAsia="zh-CN"/>
        </w:rPr>
        <w:t>8、</w:t>
      </w:r>
      <w:r>
        <w:rPr>
          <w:rFonts w:hint="eastAsia" w:ascii="仿宋" w:hAnsi="仿宋" w:eastAsia="仿宋"/>
          <w:b/>
          <w:sz w:val="32"/>
          <w:szCs w:val="32"/>
        </w:rPr>
        <w:t>其他资料。</w:t>
      </w:r>
      <w:r>
        <w:rPr>
          <w:rFonts w:hint="eastAsia" w:ascii="仿宋" w:hAnsi="仿宋" w:eastAsia="仿宋"/>
          <w:sz w:val="32"/>
          <w:szCs w:val="32"/>
        </w:rPr>
        <w:t>（申请人认为有必要提供的其他佐证资料</w:t>
      </w:r>
      <w:r>
        <w:rPr>
          <w:rFonts w:hint="eastAsia" w:ascii="仿宋" w:hAnsi="仿宋" w:eastAsia="仿宋"/>
          <w:sz w:val="32"/>
          <w:szCs w:val="32"/>
          <w:lang w:eastAsia="zh-CN"/>
        </w:rPr>
        <w:t>，</w:t>
      </w:r>
      <w:r>
        <w:rPr>
          <w:rFonts w:hint="eastAsia" w:ascii="仿宋" w:hAnsi="仿宋" w:eastAsia="仿宋"/>
          <w:sz w:val="32"/>
          <w:szCs w:val="32"/>
          <w:lang w:val="en-US" w:eastAsia="zh-CN"/>
        </w:rPr>
        <w:t>如对应标的资格预审评估表和综合评分表中指出需提供的证明资料</w:t>
      </w:r>
      <w:r>
        <w:rPr>
          <w:rFonts w:hint="eastAsia" w:ascii="仿宋" w:hAnsi="仿宋" w:eastAsia="仿宋"/>
          <w:sz w:val="32"/>
          <w:szCs w:val="32"/>
        </w:rPr>
        <w:t>。）</w:t>
      </w:r>
    </w:p>
    <w:p w14:paraId="1A8CEC6B">
      <w:pPr>
        <w:snapToGrid w:val="0"/>
        <w:spacing w:line="360" w:lineRule="auto"/>
        <w:ind w:firstLine="643" w:firstLineChars="200"/>
        <w:rPr>
          <w:rFonts w:ascii="仿宋" w:hAnsi="仿宋" w:eastAsia="仿宋"/>
          <w:b/>
          <w:sz w:val="32"/>
          <w:szCs w:val="32"/>
        </w:rPr>
      </w:pPr>
      <w:r>
        <w:rPr>
          <w:rFonts w:hint="eastAsia" w:ascii="仿宋" w:hAnsi="仿宋" w:eastAsia="仿宋"/>
          <w:b/>
          <w:sz w:val="32"/>
          <w:szCs w:val="32"/>
          <w:lang w:val="en-US" w:eastAsia="zh-CN"/>
        </w:rPr>
        <w:t>投标人需承诺：所有资格预审和投标</w:t>
      </w:r>
      <w:r>
        <w:rPr>
          <w:rFonts w:hint="eastAsia" w:ascii="仿宋" w:hAnsi="仿宋" w:eastAsia="仿宋"/>
          <w:b/>
          <w:sz w:val="32"/>
          <w:szCs w:val="32"/>
        </w:rPr>
        <w:t>资料必须真实有效，禁止弄虚作假，一旦发现造假，永久丧失合作资格。</w:t>
      </w:r>
    </w:p>
    <w:p w14:paraId="5CD6CC30">
      <w:pPr>
        <w:snapToGrid w:val="0"/>
        <w:spacing w:line="360" w:lineRule="auto"/>
        <w:rPr>
          <w:rFonts w:ascii="仿宋" w:hAnsi="仿宋" w:eastAsia="仿宋"/>
          <w:b/>
          <w:sz w:val="32"/>
          <w:szCs w:val="32"/>
        </w:rPr>
      </w:pPr>
    </w:p>
    <w:p w14:paraId="52F8F8D5">
      <w:pPr>
        <w:snapToGrid w:val="0"/>
        <w:spacing w:line="360" w:lineRule="auto"/>
        <w:rPr>
          <w:rFonts w:ascii="仿宋" w:hAnsi="仿宋" w:eastAsia="仿宋"/>
          <w:sz w:val="32"/>
          <w:szCs w:val="32"/>
        </w:rPr>
      </w:pPr>
    </w:p>
    <w:p w14:paraId="751DFC34">
      <w:pPr>
        <w:snapToGrid w:val="0"/>
        <w:spacing w:line="360" w:lineRule="auto"/>
        <w:rPr>
          <w:rFonts w:ascii="仿宋" w:hAnsi="仿宋" w:eastAsia="仿宋"/>
          <w:sz w:val="32"/>
          <w:szCs w:val="32"/>
        </w:rPr>
      </w:pPr>
    </w:p>
    <w:p w14:paraId="3DF58ACA">
      <w:pPr>
        <w:snapToGrid w:val="0"/>
        <w:spacing w:line="360" w:lineRule="auto"/>
        <w:rPr>
          <w:rFonts w:ascii="仿宋" w:hAnsi="仿宋" w:eastAsia="仿宋"/>
          <w:sz w:val="32"/>
          <w:szCs w:val="32"/>
        </w:rPr>
      </w:pPr>
    </w:p>
    <w:p w14:paraId="5D754283">
      <w:pPr>
        <w:snapToGrid w:val="0"/>
        <w:spacing w:line="360" w:lineRule="auto"/>
        <w:rPr>
          <w:rFonts w:ascii="仿宋" w:hAnsi="仿宋" w:eastAsia="仿宋"/>
          <w:sz w:val="32"/>
          <w:szCs w:val="32"/>
        </w:rPr>
      </w:pPr>
    </w:p>
    <w:p w14:paraId="15D099BD">
      <w:pPr>
        <w:snapToGrid w:val="0"/>
        <w:spacing w:line="360" w:lineRule="auto"/>
        <w:rPr>
          <w:rFonts w:ascii="仿宋" w:hAnsi="仿宋" w:eastAsia="仿宋"/>
          <w:sz w:val="32"/>
          <w:szCs w:val="32"/>
        </w:rPr>
      </w:pPr>
    </w:p>
    <w:p w14:paraId="0C987F57">
      <w:pPr>
        <w:snapToGrid w:val="0"/>
        <w:spacing w:line="360" w:lineRule="auto"/>
        <w:rPr>
          <w:rFonts w:ascii="仿宋" w:hAnsi="仿宋" w:eastAsia="仿宋"/>
          <w:sz w:val="32"/>
          <w:szCs w:val="32"/>
        </w:rPr>
      </w:pPr>
    </w:p>
    <w:p w14:paraId="2C5EA75D">
      <w:pPr>
        <w:snapToGrid w:val="0"/>
        <w:spacing w:line="360" w:lineRule="auto"/>
        <w:rPr>
          <w:rFonts w:ascii="仿宋" w:hAnsi="仿宋" w:eastAsia="仿宋"/>
          <w:sz w:val="32"/>
          <w:szCs w:val="32"/>
        </w:rPr>
      </w:pPr>
    </w:p>
    <w:p w14:paraId="07615303">
      <w:pPr>
        <w:snapToGrid w:val="0"/>
        <w:spacing w:line="360" w:lineRule="auto"/>
        <w:rPr>
          <w:rFonts w:ascii="仿宋" w:hAnsi="仿宋" w:eastAsia="仿宋"/>
          <w:sz w:val="32"/>
          <w:szCs w:val="32"/>
        </w:rPr>
      </w:pPr>
    </w:p>
    <w:p w14:paraId="73A666C5">
      <w:pPr>
        <w:snapToGrid w:val="0"/>
        <w:spacing w:line="360" w:lineRule="auto"/>
        <w:rPr>
          <w:rFonts w:ascii="仿宋" w:hAnsi="仿宋" w:eastAsia="仿宋"/>
          <w:sz w:val="32"/>
          <w:szCs w:val="32"/>
        </w:rPr>
      </w:pPr>
    </w:p>
    <w:p w14:paraId="2D516FB7">
      <w:pPr>
        <w:snapToGrid w:val="0"/>
        <w:spacing w:line="360" w:lineRule="auto"/>
        <w:rPr>
          <w:rFonts w:ascii="仿宋" w:hAnsi="仿宋" w:eastAsia="仿宋"/>
          <w:sz w:val="32"/>
          <w:szCs w:val="32"/>
        </w:rPr>
      </w:pPr>
    </w:p>
    <w:p w14:paraId="598E2784">
      <w:pPr>
        <w:snapToGrid w:val="0"/>
        <w:spacing w:line="360" w:lineRule="auto"/>
        <w:rPr>
          <w:rFonts w:ascii="仿宋" w:hAnsi="仿宋" w:eastAsia="仿宋"/>
          <w:sz w:val="32"/>
          <w:szCs w:val="32"/>
        </w:rPr>
      </w:pPr>
    </w:p>
    <w:p w14:paraId="4E8175E8">
      <w:pPr>
        <w:snapToGrid w:val="0"/>
        <w:spacing w:line="360" w:lineRule="auto"/>
        <w:rPr>
          <w:rFonts w:ascii="仿宋" w:hAnsi="仿宋" w:eastAsia="仿宋"/>
          <w:sz w:val="32"/>
          <w:szCs w:val="32"/>
        </w:rPr>
      </w:pPr>
    </w:p>
    <w:p w14:paraId="50AB3689">
      <w:pPr>
        <w:snapToGrid w:val="0"/>
        <w:spacing w:line="360" w:lineRule="auto"/>
        <w:rPr>
          <w:rFonts w:ascii="仿宋" w:hAnsi="仿宋" w:eastAsia="仿宋"/>
          <w:sz w:val="32"/>
          <w:szCs w:val="32"/>
        </w:rPr>
      </w:pPr>
    </w:p>
    <w:p w14:paraId="3DCC8F2A">
      <w:pPr>
        <w:snapToGrid w:val="0"/>
        <w:spacing w:line="360" w:lineRule="auto"/>
        <w:rPr>
          <w:rFonts w:ascii="仿宋" w:hAnsi="仿宋" w:eastAsia="仿宋"/>
          <w:sz w:val="32"/>
          <w:szCs w:val="32"/>
        </w:rPr>
      </w:pPr>
    </w:p>
    <w:p w14:paraId="520A4A96">
      <w:pPr>
        <w:snapToGrid w:val="0"/>
        <w:spacing w:line="360" w:lineRule="auto"/>
        <w:rPr>
          <w:rFonts w:ascii="仿宋" w:hAnsi="仿宋" w:eastAsia="仿宋"/>
          <w:sz w:val="32"/>
          <w:szCs w:val="32"/>
        </w:rPr>
      </w:pPr>
    </w:p>
    <w:p w14:paraId="632FBA39">
      <w:pPr>
        <w:snapToGrid w:val="0"/>
        <w:spacing w:line="360" w:lineRule="auto"/>
        <w:rPr>
          <w:rFonts w:ascii="仿宋" w:hAnsi="仿宋" w:eastAsia="仿宋"/>
          <w:sz w:val="32"/>
          <w:szCs w:val="32"/>
        </w:rPr>
      </w:pPr>
    </w:p>
    <w:p w14:paraId="12A01912">
      <w:pPr>
        <w:snapToGrid w:val="0"/>
        <w:spacing w:line="360" w:lineRule="auto"/>
        <w:rPr>
          <w:rFonts w:ascii="仿宋" w:hAnsi="仿宋" w:eastAsia="仿宋"/>
          <w:sz w:val="32"/>
          <w:szCs w:val="32"/>
        </w:rPr>
      </w:pPr>
      <w:r>
        <w:rPr>
          <w:rFonts w:hint="eastAsia" w:ascii="仿宋" w:hAnsi="仿宋" w:eastAsia="仿宋"/>
          <w:b/>
          <w:sz w:val="32"/>
          <w:szCs w:val="32"/>
          <w:lang w:val="en-US" w:eastAsia="zh-CN"/>
        </w:rPr>
        <w:t>9</w:t>
      </w:r>
      <w:r>
        <w:rPr>
          <w:rFonts w:hint="eastAsia" w:ascii="仿宋" w:hAnsi="仿宋" w:eastAsia="仿宋"/>
          <w:b/>
          <w:sz w:val="32"/>
          <w:szCs w:val="32"/>
        </w:rPr>
        <w:t>、</w:t>
      </w:r>
      <w:r>
        <w:rPr>
          <w:rFonts w:ascii="仿宋" w:hAnsi="仿宋" w:eastAsia="仿宋"/>
          <w:b/>
          <w:sz w:val="32"/>
          <w:szCs w:val="32"/>
        </w:rPr>
        <w:t>法定代表人</w:t>
      </w:r>
      <w:r>
        <w:rPr>
          <w:rFonts w:hint="eastAsia" w:ascii="仿宋" w:hAnsi="仿宋" w:eastAsia="仿宋"/>
          <w:b/>
          <w:sz w:val="32"/>
          <w:szCs w:val="32"/>
        </w:rPr>
        <w:t>资格证明</w:t>
      </w:r>
    </w:p>
    <w:p w14:paraId="0964D06E">
      <w:pPr>
        <w:snapToGrid w:val="0"/>
        <w:spacing w:line="360" w:lineRule="auto"/>
        <w:jc w:val="center"/>
        <w:rPr>
          <w:rFonts w:ascii="仿宋" w:hAnsi="仿宋" w:eastAsia="仿宋"/>
          <w:sz w:val="32"/>
          <w:szCs w:val="32"/>
        </w:rPr>
      </w:pPr>
    </w:p>
    <w:p w14:paraId="199A60F6">
      <w:pPr>
        <w:snapToGrid w:val="0"/>
        <w:spacing w:line="360" w:lineRule="auto"/>
        <w:jc w:val="center"/>
        <w:rPr>
          <w:rFonts w:ascii="仿宋" w:hAnsi="仿宋" w:eastAsia="仿宋"/>
          <w:sz w:val="32"/>
          <w:szCs w:val="32"/>
        </w:rPr>
      </w:pPr>
      <w:r>
        <w:rPr>
          <w:rFonts w:hint="eastAsia" w:ascii="仿宋" w:hAnsi="仿宋" w:eastAsia="仿宋"/>
          <w:sz w:val="32"/>
          <w:szCs w:val="32"/>
        </w:rPr>
        <w:t>法定代表人资格证明</w:t>
      </w:r>
      <w:r>
        <w:rPr>
          <w:rFonts w:ascii="仿宋" w:hAnsi="仿宋" w:eastAsia="仿宋"/>
          <w:sz w:val="32"/>
          <w:szCs w:val="32"/>
        </w:rPr>
        <w:t>书</w:t>
      </w:r>
    </w:p>
    <w:p w14:paraId="7333F7CE">
      <w:pPr>
        <w:snapToGrid w:val="0"/>
        <w:spacing w:line="360" w:lineRule="auto"/>
        <w:rPr>
          <w:rFonts w:ascii="仿宋" w:hAnsi="仿宋" w:eastAsia="仿宋"/>
          <w:sz w:val="32"/>
          <w:szCs w:val="32"/>
        </w:rPr>
      </w:pPr>
    </w:p>
    <w:p w14:paraId="6DB75417">
      <w:pPr>
        <w:snapToGrid w:val="0"/>
        <w:spacing w:line="360" w:lineRule="auto"/>
        <w:rPr>
          <w:rFonts w:ascii="仿宋" w:hAnsi="仿宋" w:eastAsia="仿宋"/>
          <w:sz w:val="32"/>
          <w:szCs w:val="32"/>
        </w:rPr>
      </w:pPr>
      <w:r>
        <w:rPr>
          <w:rFonts w:ascii="仿宋" w:hAnsi="仿宋" w:eastAsia="仿宋"/>
          <w:sz w:val="32"/>
          <w:szCs w:val="32"/>
        </w:rPr>
        <w:t>投标人名称：</w:t>
      </w:r>
    </w:p>
    <w:p w14:paraId="33C0855A">
      <w:pPr>
        <w:snapToGrid w:val="0"/>
        <w:spacing w:line="360" w:lineRule="auto"/>
        <w:rPr>
          <w:rFonts w:ascii="仿宋" w:hAnsi="仿宋" w:eastAsia="仿宋"/>
          <w:sz w:val="32"/>
          <w:szCs w:val="32"/>
        </w:rPr>
      </w:pPr>
      <w:r>
        <w:rPr>
          <w:rFonts w:ascii="仿宋" w:hAnsi="仿宋" w:eastAsia="仿宋"/>
          <w:sz w:val="32"/>
          <w:szCs w:val="32"/>
        </w:rPr>
        <w:t>单位性质：</w:t>
      </w:r>
    </w:p>
    <w:p w14:paraId="19B8407B">
      <w:pPr>
        <w:snapToGrid w:val="0"/>
        <w:spacing w:line="360" w:lineRule="auto"/>
        <w:rPr>
          <w:rFonts w:ascii="仿宋" w:hAnsi="仿宋" w:eastAsia="仿宋"/>
          <w:sz w:val="32"/>
          <w:szCs w:val="32"/>
        </w:rPr>
      </w:pPr>
      <w:r>
        <w:rPr>
          <w:rFonts w:ascii="仿宋" w:hAnsi="仿宋" w:eastAsia="仿宋"/>
          <w:sz w:val="32"/>
          <w:szCs w:val="32"/>
        </w:rPr>
        <w:t>地址：</w:t>
      </w:r>
    </w:p>
    <w:p w14:paraId="7E9760CF">
      <w:pPr>
        <w:snapToGrid w:val="0"/>
        <w:spacing w:line="360" w:lineRule="auto"/>
        <w:rPr>
          <w:rFonts w:ascii="仿宋" w:hAnsi="仿宋" w:eastAsia="仿宋"/>
          <w:sz w:val="32"/>
          <w:szCs w:val="32"/>
        </w:rPr>
      </w:pPr>
      <w:r>
        <w:rPr>
          <w:rFonts w:ascii="仿宋" w:hAnsi="仿宋" w:eastAsia="仿宋"/>
          <w:sz w:val="32"/>
          <w:szCs w:val="32"/>
        </w:rPr>
        <w:t>成立时间： 年 月 日</w:t>
      </w:r>
    </w:p>
    <w:p w14:paraId="34C2F430">
      <w:pPr>
        <w:snapToGrid w:val="0"/>
        <w:spacing w:line="360" w:lineRule="auto"/>
        <w:rPr>
          <w:rFonts w:ascii="仿宋" w:hAnsi="仿宋" w:eastAsia="仿宋"/>
          <w:sz w:val="32"/>
          <w:szCs w:val="32"/>
        </w:rPr>
      </w:pPr>
      <w:r>
        <w:rPr>
          <w:rFonts w:ascii="仿宋" w:hAnsi="仿宋" w:eastAsia="仿宋"/>
          <w:sz w:val="32"/>
          <w:szCs w:val="32"/>
        </w:rPr>
        <w:t>经营期限：</w:t>
      </w:r>
    </w:p>
    <w:p w14:paraId="3E328A4A">
      <w:pPr>
        <w:snapToGrid w:val="0"/>
        <w:spacing w:line="360" w:lineRule="auto"/>
        <w:rPr>
          <w:rFonts w:ascii="仿宋" w:hAnsi="仿宋" w:eastAsia="仿宋"/>
          <w:sz w:val="32"/>
          <w:szCs w:val="32"/>
        </w:rPr>
      </w:pPr>
      <w:r>
        <w:rPr>
          <w:rFonts w:ascii="仿宋" w:hAnsi="仿宋" w:eastAsia="仿宋"/>
          <w:sz w:val="32"/>
          <w:szCs w:val="32"/>
        </w:rPr>
        <w:t>姓名： 性别： 年龄：职务：</w:t>
      </w:r>
    </w:p>
    <w:p w14:paraId="78233E92">
      <w:pPr>
        <w:snapToGrid w:val="0"/>
        <w:spacing w:line="360" w:lineRule="auto"/>
        <w:rPr>
          <w:rFonts w:ascii="仿宋" w:hAnsi="仿宋" w:eastAsia="仿宋"/>
          <w:sz w:val="32"/>
          <w:szCs w:val="32"/>
        </w:rPr>
      </w:pPr>
      <w:r>
        <w:rPr>
          <w:rFonts w:ascii="仿宋" w:hAnsi="仿宋" w:eastAsia="仿宋"/>
          <w:sz w:val="32"/>
          <w:szCs w:val="32"/>
        </w:rPr>
        <w:t>系 （投标人名称）的法定代表人。</w:t>
      </w:r>
    </w:p>
    <w:p w14:paraId="3BD9F2D0">
      <w:pPr>
        <w:snapToGrid w:val="0"/>
        <w:spacing w:line="360" w:lineRule="auto"/>
        <w:ind w:firstLine="640" w:firstLineChars="200"/>
        <w:rPr>
          <w:rFonts w:ascii="仿宋" w:hAnsi="仿宋" w:eastAsia="仿宋"/>
          <w:sz w:val="32"/>
          <w:szCs w:val="32"/>
        </w:rPr>
      </w:pPr>
      <w:r>
        <w:rPr>
          <w:rFonts w:ascii="仿宋" w:hAnsi="仿宋" w:eastAsia="仿宋"/>
          <w:sz w:val="32"/>
          <w:szCs w:val="32"/>
        </w:rPr>
        <w:t>特此证明。</w:t>
      </w:r>
    </w:p>
    <w:p w14:paraId="529A8128">
      <w:pPr>
        <w:snapToGrid w:val="0"/>
        <w:spacing w:line="360" w:lineRule="auto"/>
        <w:rPr>
          <w:rFonts w:ascii="仿宋" w:hAnsi="仿宋" w:eastAsia="仿宋"/>
          <w:sz w:val="32"/>
          <w:szCs w:val="32"/>
        </w:rPr>
      </w:pPr>
    </w:p>
    <w:p w14:paraId="3EDBEB31">
      <w:pPr>
        <w:snapToGrid w:val="0"/>
        <w:spacing w:line="360" w:lineRule="auto"/>
        <w:rPr>
          <w:rFonts w:ascii="仿宋" w:hAnsi="仿宋" w:eastAsia="仿宋"/>
          <w:sz w:val="32"/>
          <w:szCs w:val="32"/>
        </w:rPr>
      </w:pPr>
    </w:p>
    <w:p w14:paraId="1B186C01">
      <w:pPr>
        <w:snapToGrid w:val="0"/>
        <w:spacing w:line="360" w:lineRule="auto"/>
        <w:rPr>
          <w:rFonts w:ascii="仿宋" w:hAnsi="仿宋" w:eastAsia="仿宋"/>
          <w:sz w:val="32"/>
          <w:szCs w:val="32"/>
        </w:rPr>
      </w:pPr>
    </w:p>
    <w:p w14:paraId="3A783D65">
      <w:pPr>
        <w:snapToGrid w:val="0"/>
        <w:spacing w:line="360" w:lineRule="auto"/>
        <w:rPr>
          <w:rFonts w:ascii="仿宋" w:hAnsi="仿宋" w:eastAsia="仿宋"/>
          <w:sz w:val="32"/>
          <w:szCs w:val="32"/>
        </w:rPr>
      </w:pPr>
    </w:p>
    <w:p w14:paraId="3E15170E">
      <w:pPr>
        <w:snapToGrid w:val="0"/>
        <w:spacing w:line="360" w:lineRule="auto"/>
        <w:jc w:val="right"/>
        <w:rPr>
          <w:rFonts w:ascii="仿宋" w:hAnsi="仿宋" w:eastAsia="仿宋"/>
          <w:sz w:val="32"/>
          <w:szCs w:val="32"/>
        </w:rPr>
      </w:pPr>
      <w:r>
        <w:rPr>
          <w:rFonts w:ascii="仿宋" w:hAnsi="仿宋" w:eastAsia="仿宋"/>
          <w:sz w:val="32"/>
          <w:szCs w:val="32"/>
        </w:rPr>
        <w:t>投标人：（盖单位章）</w:t>
      </w:r>
    </w:p>
    <w:p w14:paraId="385BA3DB">
      <w:pPr>
        <w:jc w:val="right"/>
        <w:rPr>
          <w:rFonts w:ascii="仿宋" w:hAnsi="仿宋" w:eastAsia="仿宋"/>
          <w:sz w:val="32"/>
          <w:szCs w:val="32"/>
        </w:rPr>
      </w:pPr>
      <w:r>
        <w:rPr>
          <w:rFonts w:ascii="仿宋" w:hAnsi="仿宋" w:eastAsia="仿宋"/>
          <w:sz w:val="32"/>
          <w:szCs w:val="32"/>
        </w:rPr>
        <w:t xml:space="preserve">年月日   </w:t>
      </w:r>
    </w:p>
    <w:p w14:paraId="26551EBF">
      <w:pPr>
        <w:rPr>
          <w:rFonts w:ascii="仿宋" w:hAnsi="仿宋" w:eastAsia="仿宋"/>
          <w:sz w:val="32"/>
          <w:szCs w:val="32"/>
        </w:rPr>
      </w:pPr>
    </w:p>
    <w:p w14:paraId="0E868701">
      <w:pPr>
        <w:widowControl/>
        <w:rPr>
          <w:rFonts w:hint="eastAsia" w:ascii="仿宋" w:hAnsi="仿宋" w:eastAsia="仿宋"/>
          <w:sz w:val="32"/>
          <w:szCs w:val="32"/>
        </w:rPr>
      </w:pPr>
      <w:r>
        <w:rPr>
          <w:rFonts w:ascii="仿宋" w:hAnsi="仿宋" w:eastAsia="仿宋"/>
          <w:b/>
          <w:sz w:val="32"/>
          <w:szCs w:val="32"/>
        </w:rPr>
        <w:t>附：法定代表人身份证复印件</w:t>
      </w:r>
      <w:r>
        <w:rPr>
          <w:rFonts w:hint="eastAsia" w:ascii="仿宋" w:hAnsi="仿宋" w:eastAsia="仿宋"/>
          <w:sz w:val="32"/>
          <w:szCs w:val="32"/>
        </w:rPr>
        <w:t>（盖章）</w:t>
      </w:r>
    </w:p>
    <w:p w14:paraId="08A274AF">
      <w:pPr>
        <w:widowControl/>
        <w:rPr>
          <w:rFonts w:hint="eastAsia" w:ascii="仿宋" w:hAnsi="仿宋" w:eastAsia="仿宋"/>
          <w:sz w:val="32"/>
          <w:szCs w:val="32"/>
        </w:rPr>
      </w:pPr>
    </w:p>
    <w:p w14:paraId="083C9DC6">
      <w:pPr>
        <w:widowControl/>
        <w:rPr>
          <w:rFonts w:ascii="仿宋" w:hAnsi="仿宋" w:eastAsia="仿宋"/>
          <w:sz w:val="32"/>
          <w:szCs w:val="32"/>
        </w:rPr>
      </w:pPr>
    </w:p>
    <w:p w14:paraId="4E6E1291">
      <w:pPr>
        <w:snapToGrid w:val="0"/>
        <w:spacing w:line="360" w:lineRule="auto"/>
        <w:rPr>
          <w:rFonts w:ascii="仿宋" w:hAnsi="仿宋" w:eastAsia="仿宋"/>
          <w:sz w:val="32"/>
          <w:szCs w:val="32"/>
        </w:rPr>
      </w:pPr>
      <w:r>
        <w:rPr>
          <w:rFonts w:hint="eastAsia" w:ascii="仿宋" w:hAnsi="仿宋" w:eastAsia="仿宋"/>
          <w:b/>
          <w:bCs/>
          <w:sz w:val="32"/>
          <w:szCs w:val="32"/>
          <w:lang w:val="en-US" w:eastAsia="zh-CN"/>
        </w:rPr>
        <w:t>10</w:t>
      </w:r>
      <w:r>
        <w:rPr>
          <w:rFonts w:hint="eastAsia" w:ascii="仿宋" w:hAnsi="仿宋" w:eastAsia="仿宋"/>
          <w:b/>
          <w:bCs/>
          <w:sz w:val="32"/>
          <w:szCs w:val="32"/>
        </w:rPr>
        <w:t>、</w:t>
      </w:r>
      <w:r>
        <w:rPr>
          <w:rFonts w:hint="eastAsia" w:ascii="仿宋" w:hAnsi="仿宋" w:eastAsia="仿宋"/>
          <w:b/>
          <w:sz w:val="32"/>
          <w:szCs w:val="32"/>
        </w:rPr>
        <w:t>法定代表人授权委托书</w:t>
      </w:r>
    </w:p>
    <w:p w14:paraId="47EBAA01">
      <w:pPr>
        <w:snapToGrid w:val="0"/>
        <w:spacing w:line="360" w:lineRule="auto"/>
        <w:jc w:val="center"/>
        <w:rPr>
          <w:rFonts w:ascii="仿宋" w:hAnsi="仿宋" w:eastAsia="仿宋"/>
          <w:sz w:val="32"/>
          <w:szCs w:val="32"/>
        </w:rPr>
      </w:pPr>
      <w:r>
        <w:rPr>
          <w:rFonts w:hint="eastAsia" w:ascii="仿宋" w:hAnsi="仿宋" w:eastAsia="仿宋"/>
          <w:sz w:val="32"/>
          <w:szCs w:val="32"/>
        </w:rPr>
        <w:t>法定代表人</w:t>
      </w:r>
      <w:r>
        <w:rPr>
          <w:rFonts w:ascii="仿宋" w:hAnsi="仿宋" w:eastAsia="仿宋"/>
          <w:sz w:val="32"/>
          <w:szCs w:val="32"/>
        </w:rPr>
        <w:t>授权委托书</w:t>
      </w:r>
    </w:p>
    <w:p w14:paraId="06558AC9">
      <w:pPr>
        <w:topLinePunct/>
        <w:snapToGrid w:val="0"/>
        <w:spacing w:line="360" w:lineRule="auto"/>
        <w:ind w:firstLine="640" w:firstLineChars="200"/>
        <w:rPr>
          <w:rFonts w:ascii="仿宋" w:hAnsi="仿宋" w:eastAsia="仿宋"/>
          <w:sz w:val="32"/>
          <w:szCs w:val="32"/>
        </w:rPr>
      </w:pPr>
      <w:r>
        <w:rPr>
          <w:rFonts w:ascii="仿宋" w:hAnsi="仿宋" w:eastAsia="仿宋"/>
          <w:sz w:val="32"/>
          <w:szCs w:val="32"/>
        </w:rPr>
        <w:t>本人（姓名）系（投标人名称）的法定代表人，现委托（姓名）为我方代理人。代理人根据授权，以我方名义签署、澄清、说明、补正、递交、撤回、修改（项目名称）</w:t>
      </w:r>
      <w:r>
        <w:rPr>
          <w:rFonts w:hint="eastAsia" w:ascii="仿宋" w:hAnsi="仿宋" w:eastAsia="仿宋"/>
          <w:sz w:val="32"/>
          <w:szCs w:val="32"/>
        </w:rPr>
        <w:t>资格预审文件、</w:t>
      </w:r>
      <w:r>
        <w:rPr>
          <w:rFonts w:ascii="仿宋" w:hAnsi="仿宋" w:eastAsia="仿宋"/>
          <w:sz w:val="32"/>
          <w:szCs w:val="32"/>
        </w:rPr>
        <w:t>投标文件、签订合同和处理有关事宜，其法律后果由我方承担。</w:t>
      </w:r>
    </w:p>
    <w:p w14:paraId="1EA622B3">
      <w:pPr>
        <w:snapToGrid w:val="0"/>
        <w:spacing w:line="360" w:lineRule="auto"/>
        <w:rPr>
          <w:rFonts w:ascii="仿宋" w:hAnsi="仿宋" w:eastAsia="仿宋"/>
          <w:sz w:val="32"/>
          <w:szCs w:val="32"/>
        </w:rPr>
      </w:pPr>
      <w:r>
        <w:rPr>
          <w:rFonts w:ascii="仿宋" w:hAnsi="仿宋" w:eastAsia="仿宋"/>
          <w:sz w:val="32"/>
          <w:szCs w:val="32"/>
        </w:rPr>
        <w:t xml:space="preserve">    委托期限：。</w:t>
      </w:r>
    </w:p>
    <w:p w14:paraId="7DACF6DC">
      <w:pPr>
        <w:snapToGrid w:val="0"/>
        <w:spacing w:line="360" w:lineRule="auto"/>
        <w:ind w:firstLine="640" w:firstLineChars="200"/>
        <w:rPr>
          <w:rFonts w:ascii="仿宋" w:hAnsi="仿宋" w:eastAsia="仿宋"/>
          <w:sz w:val="32"/>
          <w:szCs w:val="32"/>
        </w:rPr>
      </w:pPr>
      <w:r>
        <w:rPr>
          <w:rFonts w:ascii="仿宋" w:hAnsi="仿宋" w:eastAsia="仿宋"/>
          <w:sz w:val="32"/>
          <w:szCs w:val="32"/>
        </w:rPr>
        <w:t>代理人无转委托权。</w:t>
      </w:r>
    </w:p>
    <w:p w14:paraId="37953764">
      <w:pPr>
        <w:snapToGrid w:val="0"/>
        <w:spacing w:line="360" w:lineRule="auto"/>
        <w:rPr>
          <w:rFonts w:ascii="仿宋" w:hAnsi="仿宋" w:eastAsia="仿宋"/>
          <w:sz w:val="32"/>
          <w:szCs w:val="32"/>
        </w:rPr>
      </w:pPr>
    </w:p>
    <w:p w14:paraId="6F63456D">
      <w:pPr>
        <w:snapToGrid w:val="0"/>
        <w:spacing w:line="360" w:lineRule="auto"/>
        <w:rPr>
          <w:rFonts w:ascii="仿宋" w:hAnsi="仿宋" w:eastAsia="仿宋"/>
          <w:sz w:val="32"/>
          <w:szCs w:val="32"/>
        </w:rPr>
      </w:pPr>
      <w:r>
        <w:rPr>
          <w:rFonts w:ascii="仿宋" w:hAnsi="仿宋" w:eastAsia="仿宋"/>
          <w:sz w:val="32"/>
          <w:szCs w:val="32"/>
        </w:rPr>
        <w:t>投标人：（盖单位章）</w:t>
      </w:r>
    </w:p>
    <w:p w14:paraId="3F2F9743">
      <w:pPr>
        <w:snapToGrid w:val="0"/>
        <w:spacing w:line="360" w:lineRule="auto"/>
        <w:rPr>
          <w:rFonts w:ascii="仿宋" w:hAnsi="仿宋" w:eastAsia="仿宋"/>
          <w:sz w:val="32"/>
          <w:szCs w:val="32"/>
        </w:rPr>
      </w:pPr>
      <w:r>
        <w:rPr>
          <w:rFonts w:ascii="仿宋" w:hAnsi="仿宋" w:eastAsia="仿宋"/>
          <w:sz w:val="32"/>
          <w:szCs w:val="32"/>
        </w:rPr>
        <w:t>法定代表人：（签字）</w:t>
      </w:r>
    </w:p>
    <w:p w14:paraId="6A936BA1">
      <w:pPr>
        <w:snapToGrid w:val="0"/>
        <w:spacing w:line="360" w:lineRule="auto"/>
        <w:rPr>
          <w:rFonts w:ascii="仿宋" w:hAnsi="仿宋" w:eastAsia="仿宋"/>
          <w:sz w:val="32"/>
          <w:szCs w:val="32"/>
        </w:rPr>
      </w:pPr>
      <w:r>
        <w:rPr>
          <w:rFonts w:ascii="仿宋" w:hAnsi="仿宋" w:eastAsia="仿宋"/>
          <w:sz w:val="32"/>
          <w:szCs w:val="32"/>
        </w:rPr>
        <w:t>身份证号码：</w:t>
      </w:r>
    </w:p>
    <w:p w14:paraId="7B1F8A6F">
      <w:pPr>
        <w:snapToGrid w:val="0"/>
        <w:spacing w:line="360" w:lineRule="auto"/>
        <w:rPr>
          <w:rFonts w:ascii="仿宋" w:hAnsi="仿宋" w:eastAsia="仿宋"/>
          <w:sz w:val="32"/>
          <w:szCs w:val="32"/>
        </w:rPr>
      </w:pPr>
      <w:r>
        <w:rPr>
          <w:rFonts w:ascii="仿宋" w:hAnsi="仿宋" w:eastAsia="仿宋"/>
          <w:sz w:val="32"/>
          <w:szCs w:val="32"/>
        </w:rPr>
        <w:t xml:space="preserve">委托代理人：（签字） </w:t>
      </w:r>
    </w:p>
    <w:p w14:paraId="348D28D3">
      <w:pPr>
        <w:snapToGrid w:val="0"/>
        <w:spacing w:line="360" w:lineRule="auto"/>
        <w:rPr>
          <w:rFonts w:ascii="仿宋" w:hAnsi="仿宋" w:eastAsia="仿宋"/>
          <w:sz w:val="32"/>
          <w:szCs w:val="32"/>
          <w:u w:val="single"/>
        </w:rPr>
      </w:pPr>
      <w:r>
        <w:rPr>
          <w:rFonts w:ascii="仿宋" w:hAnsi="仿宋" w:eastAsia="仿宋"/>
          <w:sz w:val="32"/>
          <w:szCs w:val="32"/>
        </w:rPr>
        <w:t>身份证号码：</w:t>
      </w:r>
    </w:p>
    <w:p w14:paraId="1FF25DA4">
      <w:pPr>
        <w:snapToGrid w:val="0"/>
        <w:spacing w:line="360" w:lineRule="auto"/>
        <w:rPr>
          <w:rFonts w:ascii="仿宋" w:hAnsi="仿宋" w:eastAsia="仿宋"/>
          <w:sz w:val="32"/>
          <w:szCs w:val="32"/>
          <w:u w:val="single"/>
        </w:rPr>
      </w:pPr>
      <w:r>
        <w:rPr>
          <w:rFonts w:ascii="仿宋" w:hAnsi="仿宋" w:eastAsia="仿宋"/>
          <w:sz w:val="32"/>
          <w:szCs w:val="32"/>
        </w:rPr>
        <w:t>委托代理人</w:t>
      </w:r>
      <w:r>
        <w:rPr>
          <w:rFonts w:hint="eastAsia" w:ascii="仿宋" w:hAnsi="仿宋" w:eastAsia="仿宋"/>
          <w:sz w:val="32"/>
          <w:szCs w:val="32"/>
        </w:rPr>
        <w:t>联系电话</w:t>
      </w:r>
      <w:r>
        <w:rPr>
          <w:rFonts w:hint="eastAsia" w:ascii="仿宋" w:hAnsi="仿宋" w:eastAsia="仿宋"/>
          <w:sz w:val="32"/>
          <w:szCs w:val="32"/>
          <w:u w:val="single"/>
        </w:rPr>
        <w:t xml:space="preserve">：                   </w:t>
      </w:r>
    </w:p>
    <w:p w14:paraId="00147205">
      <w:pPr>
        <w:snapToGrid w:val="0"/>
        <w:spacing w:line="360" w:lineRule="auto"/>
        <w:rPr>
          <w:rFonts w:ascii="仿宋" w:hAnsi="仿宋" w:eastAsia="仿宋"/>
          <w:sz w:val="32"/>
          <w:szCs w:val="32"/>
        </w:rPr>
      </w:pPr>
    </w:p>
    <w:p w14:paraId="6B2AC1DE">
      <w:pPr>
        <w:snapToGrid w:val="0"/>
        <w:spacing w:line="360" w:lineRule="auto"/>
        <w:jc w:val="right"/>
        <w:rPr>
          <w:rFonts w:ascii="仿宋" w:hAnsi="仿宋" w:eastAsia="仿宋"/>
          <w:sz w:val="32"/>
          <w:szCs w:val="32"/>
        </w:rPr>
      </w:pPr>
      <w:r>
        <w:rPr>
          <w:rFonts w:ascii="仿宋" w:hAnsi="仿宋" w:eastAsia="仿宋"/>
          <w:sz w:val="32"/>
          <w:szCs w:val="32"/>
        </w:rPr>
        <w:t>年月日</w:t>
      </w:r>
    </w:p>
    <w:p w14:paraId="21E38C4F">
      <w:pPr>
        <w:snapToGrid w:val="0"/>
        <w:spacing w:line="360" w:lineRule="auto"/>
        <w:rPr>
          <w:rFonts w:ascii="仿宋" w:hAnsi="仿宋" w:eastAsia="仿宋"/>
          <w:sz w:val="32"/>
          <w:szCs w:val="32"/>
        </w:rPr>
      </w:pPr>
    </w:p>
    <w:p w14:paraId="2BAFC33E">
      <w:pPr>
        <w:snapToGrid w:val="0"/>
        <w:spacing w:line="360" w:lineRule="auto"/>
        <w:rPr>
          <w:rFonts w:ascii="仿宋" w:hAnsi="仿宋" w:eastAsia="仿宋"/>
          <w:sz w:val="32"/>
          <w:szCs w:val="32"/>
        </w:rPr>
      </w:pPr>
    </w:p>
    <w:p w14:paraId="405A4066">
      <w:pPr>
        <w:widowControl/>
        <w:rPr>
          <w:rFonts w:ascii="仿宋" w:hAnsi="仿宋" w:eastAsia="仿宋"/>
          <w:sz w:val="32"/>
          <w:szCs w:val="32"/>
        </w:rPr>
      </w:pPr>
      <w:r>
        <w:rPr>
          <w:rFonts w:ascii="仿宋" w:hAnsi="仿宋" w:eastAsia="仿宋"/>
          <w:b/>
          <w:sz w:val="32"/>
          <w:szCs w:val="32"/>
        </w:rPr>
        <w:t>附：委托代理人身份证复印件</w:t>
      </w:r>
      <w:r>
        <w:rPr>
          <w:rFonts w:hint="eastAsia" w:ascii="仿宋" w:hAnsi="仿宋" w:eastAsia="仿宋"/>
          <w:sz w:val="32"/>
          <w:szCs w:val="32"/>
        </w:rPr>
        <w:t>（盖章）</w:t>
      </w:r>
    </w:p>
    <w:p w14:paraId="4E149033">
      <w:pPr>
        <w:snapToGrid w:val="0"/>
        <w:spacing w:line="360" w:lineRule="auto"/>
        <w:rPr>
          <w:rFonts w:ascii="仿宋" w:hAnsi="仿宋" w:eastAsia="仿宋"/>
          <w:sz w:val="32"/>
          <w:szCs w:val="32"/>
        </w:rPr>
      </w:pPr>
    </w:p>
    <w:p w14:paraId="7656E9AA">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11</w:t>
      </w:r>
      <w:r>
        <w:rPr>
          <w:rFonts w:hint="eastAsia" w:ascii="仿宋" w:hAnsi="仿宋" w:eastAsia="仿宋"/>
          <w:b/>
          <w:bCs/>
          <w:sz w:val="32"/>
          <w:szCs w:val="32"/>
        </w:rPr>
        <w:t>、企业近3年的无经营异常、无严重违法失信记录</w:t>
      </w:r>
      <w:r>
        <w:rPr>
          <w:rFonts w:hint="eastAsia" w:ascii="仿宋" w:hAnsi="仿宋" w:eastAsia="仿宋"/>
          <w:b/>
          <w:bCs/>
          <w:sz w:val="32"/>
          <w:szCs w:val="32"/>
          <w:lang w:eastAsia="zh-CN"/>
        </w:rPr>
        <w:t>，</w:t>
      </w:r>
      <w:bookmarkStart w:id="3" w:name="OLE_LINK4"/>
      <w:r>
        <w:rPr>
          <w:rFonts w:hint="eastAsia" w:ascii="仿宋" w:hAnsi="仿宋" w:eastAsia="仿宋"/>
          <w:b/>
          <w:bCs/>
          <w:sz w:val="32"/>
          <w:szCs w:val="32"/>
          <w:lang w:val="en-US" w:eastAsia="zh-CN"/>
        </w:rPr>
        <w:t>通过</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信用中国</w:t>
      </w:r>
      <w:r>
        <w:rPr>
          <w:rFonts w:hint="eastAsia" w:ascii="仿宋" w:hAnsi="仿宋" w:eastAsia="仿宋"/>
          <w:b/>
          <w:bCs/>
          <w:sz w:val="32"/>
          <w:szCs w:val="32"/>
          <w:lang w:eastAsia="zh-CN"/>
        </w:rPr>
        <w:t>”</w:t>
      </w:r>
      <w:r>
        <w:rPr>
          <w:rFonts w:hint="eastAsia" w:ascii="仿宋" w:hAnsi="仿宋" w:eastAsia="仿宋"/>
          <w:b/>
          <w:bCs/>
          <w:sz w:val="32"/>
          <w:szCs w:val="32"/>
          <w:lang w:val="en-US" w:eastAsia="zh-CN"/>
        </w:rPr>
        <w:t>进行查询</w:t>
      </w:r>
      <w:bookmarkEnd w:id="3"/>
    </w:p>
    <w:p w14:paraId="42D46780">
      <w:pPr>
        <w:snapToGrid w:val="0"/>
        <w:spacing w:line="360" w:lineRule="auto"/>
        <w:jc w:val="left"/>
        <w:rPr>
          <w:rFonts w:ascii="仿宋" w:hAnsi="仿宋" w:eastAsia="仿宋"/>
          <w:b/>
          <w:bCs/>
          <w:sz w:val="32"/>
          <w:szCs w:val="32"/>
        </w:rPr>
      </w:pPr>
    </w:p>
    <w:p w14:paraId="48FBEC95">
      <w:pPr>
        <w:snapToGrid w:val="0"/>
        <w:spacing w:line="360" w:lineRule="auto"/>
        <w:jc w:val="left"/>
        <w:rPr>
          <w:rFonts w:ascii="仿宋" w:hAnsi="仿宋" w:eastAsia="仿宋"/>
          <w:b/>
          <w:bCs/>
          <w:sz w:val="32"/>
          <w:szCs w:val="32"/>
        </w:rPr>
      </w:pPr>
    </w:p>
    <w:p w14:paraId="3ED4F306">
      <w:pPr>
        <w:snapToGrid w:val="0"/>
        <w:spacing w:line="360" w:lineRule="auto"/>
        <w:jc w:val="left"/>
        <w:rPr>
          <w:rFonts w:ascii="仿宋" w:hAnsi="仿宋" w:eastAsia="仿宋"/>
          <w:b/>
          <w:bCs/>
          <w:sz w:val="32"/>
          <w:szCs w:val="32"/>
        </w:rPr>
      </w:pPr>
    </w:p>
    <w:p w14:paraId="12FE6829">
      <w:pPr>
        <w:snapToGrid w:val="0"/>
        <w:spacing w:line="360" w:lineRule="auto"/>
        <w:jc w:val="left"/>
        <w:rPr>
          <w:rFonts w:ascii="仿宋" w:hAnsi="仿宋" w:eastAsia="仿宋"/>
          <w:b/>
          <w:bCs/>
          <w:sz w:val="32"/>
          <w:szCs w:val="32"/>
        </w:rPr>
      </w:pPr>
    </w:p>
    <w:p w14:paraId="026EC49A">
      <w:pPr>
        <w:snapToGrid w:val="0"/>
        <w:spacing w:line="360" w:lineRule="auto"/>
        <w:jc w:val="left"/>
        <w:rPr>
          <w:rFonts w:ascii="仿宋" w:hAnsi="仿宋" w:eastAsia="仿宋"/>
          <w:b/>
          <w:bCs/>
          <w:sz w:val="32"/>
          <w:szCs w:val="32"/>
        </w:rPr>
      </w:pPr>
    </w:p>
    <w:p w14:paraId="530B0C11">
      <w:pPr>
        <w:snapToGrid w:val="0"/>
        <w:spacing w:line="360" w:lineRule="auto"/>
        <w:jc w:val="left"/>
        <w:rPr>
          <w:rFonts w:ascii="仿宋" w:hAnsi="仿宋" w:eastAsia="仿宋"/>
          <w:b/>
          <w:bCs/>
          <w:sz w:val="32"/>
          <w:szCs w:val="32"/>
        </w:rPr>
      </w:pPr>
    </w:p>
    <w:p w14:paraId="79AE5006">
      <w:pPr>
        <w:snapToGrid w:val="0"/>
        <w:spacing w:line="360" w:lineRule="auto"/>
        <w:jc w:val="left"/>
        <w:rPr>
          <w:rFonts w:ascii="仿宋" w:hAnsi="仿宋" w:eastAsia="仿宋"/>
          <w:b/>
          <w:bCs/>
          <w:sz w:val="32"/>
          <w:szCs w:val="32"/>
        </w:rPr>
      </w:pPr>
    </w:p>
    <w:p w14:paraId="417CBA69">
      <w:pPr>
        <w:snapToGrid w:val="0"/>
        <w:spacing w:line="360" w:lineRule="auto"/>
        <w:jc w:val="left"/>
        <w:rPr>
          <w:rFonts w:ascii="仿宋" w:hAnsi="仿宋" w:eastAsia="仿宋"/>
          <w:b/>
          <w:bCs/>
          <w:sz w:val="32"/>
          <w:szCs w:val="32"/>
        </w:rPr>
      </w:pPr>
    </w:p>
    <w:p w14:paraId="67A72942">
      <w:pPr>
        <w:snapToGrid w:val="0"/>
        <w:spacing w:line="360" w:lineRule="auto"/>
        <w:jc w:val="left"/>
        <w:rPr>
          <w:rFonts w:ascii="仿宋" w:hAnsi="仿宋" w:eastAsia="仿宋"/>
          <w:b/>
          <w:bCs/>
          <w:sz w:val="32"/>
          <w:szCs w:val="32"/>
        </w:rPr>
      </w:pPr>
    </w:p>
    <w:p w14:paraId="17C386E7">
      <w:pPr>
        <w:snapToGrid w:val="0"/>
        <w:spacing w:line="360" w:lineRule="auto"/>
        <w:jc w:val="left"/>
        <w:rPr>
          <w:rFonts w:ascii="仿宋" w:hAnsi="仿宋" w:eastAsia="仿宋"/>
          <w:b/>
          <w:bCs/>
          <w:sz w:val="32"/>
          <w:szCs w:val="32"/>
        </w:rPr>
      </w:pPr>
    </w:p>
    <w:p w14:paraId="7F029431">
      <w:pPr>
        <w:snapToGrid w:val="0"/>
        <w:spacing w:line="360" w:lineRule="auto"/>
        <w:jc w:val="left"/>
        <w:rPr>
          <w:rFonts w:ascii="仿宋" w:hAnsi="仿宋" w:eastAsia="仿宋"/>
          <w:b/>
          <w:bCs/>
          <w:sz w:val="32"/>
          <w:szCs w:val="32"/>
        </w:rPr>
      </w:pPr>
    </w:p>
    <w:p w14:paraId="7353C02D">
      <w:pPr>
        <w:snapToGrid w:val="0"/>
        <w:spacing w:line="360" w:lineRule="auto"/>
        <w:jc w:val="left"/>
        <w:rPr>
          <w:rFonts w:ascii="仿宋" w:hAnsi="仿宋" w:eastAsia="仿宋"/>
          <w:b/>
          <w:bCs/>
          <w:sz w:val="32"/>
          <w:szCs w:val="32"/>
        </w:rPr>
      </w:pPr>
    </w:p>
    <w:p w14:paraId="2CF334B2">
      <w:pPr>
        <w:snapToGrid w:val="0"/>
        <w:spacing w:line="360" w:lineRule="auto"/>
        <w:jc w:val="left"/>
        <w:rPr>
          <w:rFonts w:ascii="仿宋" w:hAnsi="仿宋" w:eastAsia="仿宋"/>
          <w:b/>
          <w:bCs/>
          <w:sz w:val="32"/>
          <w:szCs w:val="32"/>
        </w:rPr>
      </w:pPr>
    </w:p>
    <w:p w14:paraId="5F2C34CD">
      <w:pPr>
        <w:snapToGrid w:val="0"/>
        <w:spacing w:line="360" w:lineRule="auto"/>
        <w:jc w:val="left"/>
        <w:rPr>
          <w:rFonts w:ascii="仿宋" w:hAnsi="仿宋" w:eastAsia="仿宋"/>
          <w:b/>
          <w:bCs/>
          <w:sz w:val="32"/>
          <w:szCs w:val="32"/>
        </w:rPr>
      </w:pPr>
    </w:p>
    <w:p w14:paraId="0451C971">
      <w:pPr>
        <w:snapToGrid w:val="0"/>
        <w:spacing w:line="360" w:lineRule="auto"/>
        <w:jc w:val="left"/>
        <w:rPr>
          <w:rFonts w:ascii="仿宋" w:hAnsi="仿宋" w:eastAsia="仿宋"/>
          <w:b/>
          <w:bCs/>
          <w:sz w:val="32"/>
          <w:szCs w:val="32"/>
        </w:rPr>
      </w:pPr>
    </w:p>
    <w:p w14:paraId="5EC04ADA">
      <w:pPr>
        <w:snapToGrid w:val="0"/>
        <w:spacing w:line="360" w:lineRule="auto"/>
        <w:jc w:val="left"/>
        <w:rPr>
          <w:rFonts w:ascii="仿宋" w:hAnsi="仿宋" w:eastAsia="仿宋"/>
          <w:b/>
          <w:bCs/>
          <w:sz w:val="32"/>
          <w:szCs w:val="32"/>
        </w:rPr>
      </w:pPr>
    </w:p>
    <w:p w14:paraId="7F08802F">
      <w:pPr>
        <w:snapToGrid w:val="0"/>
        <w:spacing w:line="360" w:lineRule="auto"/>
        <w:jc w:val="left"/>
        <w:rPr>
          <w:rFonts w:ascii="仿宋" w:hAnsi="仿宋" w:eastAsia="仿宋"/>
          <w:b/>
          <w:bCs/>
          <w:sz w:val="32"/>
          <w:szCs w:val="32"/>
        </w:rPr>
      </w:pPr>
    </w:p>
    <w:p w14:paraId="4F3C9F39">
      <w:pPr>
        <w:snapToGrid w:val="0"/>
        <w:spacing w:line="360" w:lineRule="auto"/>
        <w:jc w:val="left"/>
        <w:rPr>
          <w:rFonts w:ascii="仿宋" w:hAnsi="仿宋" w:eastAsia="仿宋"/>
          <w:b/>
          <w:bCs/>
          <w:sz w:val="32"/>
          <w:szCs w:val="32"/>
        </w:rPr>
      </w:pPr>
    </w:p>
    <w:p w14:paraId="19E7C07F">
      <w:pPr>
        <w:snapToGrid w:val="0"/>
        <w:spacing w:line="360" w:lineRule="auto"/>
        <w:jc w:val="left"/>
        <w:rPr>
          <w:rFonts w:ascii="仿宋" w:hAnsi="仿宋" w:eastAsia="仿宋"/>
          <w:b/>
          <w:bCs/>
          <w:sz w:val="32"/>
          <w:szCs w:val="32"/>
        </w:rPr>
      </w:pPr>
    </w:p>
    <w:p w14:paraId="24AD5E88">
      <w:pPr>
        <w:snapToGrid w:val="0"/>
        <w:spacing w:line="360" w:lineRule="auto"/>
        <w:jc w:val="left"/>
        <w:rPr>
          <w:rFonts w:ascii="仿宋" w:hAnsi="仿宋" w:eastAsia="仿宋"/>
          <w:b/>
          <w:bCs/>
          <w:sz w:val="32"/>
          <w:szCs w:val="32"/>
        </w:rPr>
      </w:pPr>
      <w:r>
        <w:rPr>
          <w:rFonts w:hint="eastAsia" w:ascii="仿宋" w:hAnsi="仿宋" w:eastAsia="仿宋"/>
          <w:b/>
          <w:bCs/>
          <w:sz w:val="32"/>
          <w:szCs w:val="32"/>
          <w:lang w:val="en-US" w:eastAsia="zh-CN"/>
        </w:rPr>
        <w:t>12</w:t>
      </w:r>
      <w:r>
        <w:rPr>
          <w:rFonts w:hint="eastAsia" w:ascii="仿宋" w:hAnsi="仿宋" w:eastAsia="仿宋"/>
          <w:b/>
          <w:bCs/>
          <w:sz w:val="32"/>
          <w:szCs w:val="32"/>
        </w:rPr>
        <w:t>、法定代表人、拟委任的项目负责人无行贿犯罪信息</w:t>
      </w:r>
      <w:r>
        <w:rPr>
          <w:rFonts w:hint="eastAsia" w:ascii="仿宋" w:hAnsi="仿宋" w:eastAsia="仿宋"/>
          <w:b/>
          <w:bCs/>
          <w:sz w:val="32"/>
          <w:szCs w:val="32"/>
          <w:lang w:eastAsia="zh-CN"/>
        </w:rPr>
        <w:t>，</w:t>
      </w:r>
      <w:r>
        <w:rPr>
          <w:rFonts w:hint="eastAsia" w:ascii="仿宋" w:hAnsi="仿宋" w:eastAsia="仿宋"/>
          <w:b/>
          <w:bCs/>
          <w:sz w:val="32"/>
          <w:szCs w:val="32"/>
        </w:rPr>
        <w:t>可以在派出所开具证明</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54728"/>
    <w:multiLevelType w:val="singleLevel"/>
    <w:tmpl w:val="97054728"/>
    <w:lvl w:ilvl="0" w:tentative="0">
      <w:start w:val="1"/>
      <w:numFmt w:val="decimal"/>
      <w:suff w:val="nothing"/>
      <w:lvlText w:val="%1、"/>
      <w:lvlJc w:val="left"/>
      <w:rPr>
        <w:rFonts w:hint="default"/>
        <w:b w:val="0"/>
        <w:bCs w:val="0"/>
      </w:rPr>
    </w:lvl>
  </w:abstractNum>
  <w:abstractNum w:abstractNumId="1">
    <w:nsid w:val="4864CFB8"/>
    <w:multiLevelType w:val="singleLevel"/>
    <w:tmpl w:val="4864CFB8"/>
    <w:lvl w:ilvl="0" w:tentative="0">
      <w:start w:val="2"/>
      <w:numFmt w:val="decimal"/>
      <w:suff w:val="nothing"/>
      <w:lvlText w:val="%1、"/>
      <w:lvlJc w:val="left"/>
      <w:rPr>
        <w:rFonts w:hint="default"/>
        <w:b/>
        <w:bC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mI2ZGJjMDc4ZWFiMGIwYjgwNTU1NWFlNDAzNTU0YjEifQ=="/>
  </w:docVars>
  <w:rsids>
    <w:rsidRoot w:val="00E34BB3"/>
    <w:rsid w:val="00083AD9"/>
    <w:rsid w:val="00202F92"/>
    <w:rsid w:val="00737000"/>
    <w:rsid w:val="007A5EDB"/>
    <w:rsid w:val="008D4E97"/>
    <w:rsid w:val="00A50DC6"/>
    <w:rsid w:val="00BC6665"/>
    <w:rsid w:val="00CC44A0"/>
    <w:rsid w:val="00D77A0A"/>
    <w:rsid w:val="00E34BB3"/>
    <w:rsid w:val="01BB4E65"/>
    <w:rsid w:val="024E7C57"/>
    <w:rsid w:val="02FD0CF5"/>
    <w:rsid w:val="0304067F"/>
    <w:rsid w:val="0332374D"/>
    <w:rsid w:val="046318C1"/>
    <w:rsid w:val="04BE4A36"/>
    <w:rsid w:val="06540498"/>
    <w:rsid w:val="06C11FC1"/>
    <w:rsid w:val="07082E19"/>
    <w:rsid w:val="076B1838"/>
    <w:rsid w:val="08331281"/>
    <w:rsid w:val="08B56357"/>
    <w:rsid w:val="08DF5DFC"/>
    <w:rsid w:val="09272E13"/>
    <w:rsid w:val="09953447"/>
    <w:rsid w:val="09CC5B1F"/>
    <w:rsid w:val="0BE43F91"/>
    <w:rsid w:val="0C950531"/>
    <w:rsid w:val="0CFB3759"/>
    <w:rsid w:val="0E960F7B"/>
    <w:rsid w:val="0F7D37F7"/>
    <w:rsid w:val="11457119"/>
    <w:rsid w:val="124D44D7"/>
    <w:rsid w:val="1292638E"/>
    <w:rsid w:val="135C7F4F"/>
    <w:rsid w:val="136D14EF"/>
    <w:rsid w:val="13C30BF9"/>
    <w:rsid w:val="13C775FF"/>
    <w:rsid w:val="13DA40A1"/>
    <w:rsid w:val="14787422"/>
    <w:rsid w:val="16450C97"/>
    <w:rsid w:val="169961A3"/>
    <w:rsid w:val="16A62408"/>
    <w:rsid w:val="17013AE2"/>
    <w:rsid w:val="17DB07D7"/>
    <w:rsid w:val="19BE215E"/>
    <w:rsid w:val="1A6B4F7F"/>
    <w:rsid w:val="1B7C6CA6"/>
    <w:rsid w:val="1BBD770F"/>
    <w:rsid w:val="1C9167EE"/>
    <w:rsid w:val="1D5E26BE"/>
    <w:rsid w:val="1DB652CB"/>
    <w:rsid w:val="1FA37075"/>
    <w:rsid w:val="20B34CB4"/>
    <w:rsid w:val="20E9190B"/>
    <w:rsid w:val="21667FDB"/>
    <w:rsid w:val="22E55ECD"/>
    <w:rsid w:val="24217E53"/>
    <w:rsid w:val="24986B99"/>
    <w:rsid w:val="25237319"/>
    <w:rsid w:val="25B272E5"/>
    <w:rsid w:val="25B34D67"/>
    <w:rsid w:val="25CF34D0"/>
    <w:rsid w:val="25FE58DF"/>
    <w:rsid w:val="26480ADD"/>
    <w:rsid w:val="26CD0D37"/>
    <w:rsid w:val="26CE67B8"/>
    <w:rsid w:val="275D2FB6"/>
    <w:rsid w:val="27BE1944"/>
    <w:rsid w:val="2CE850D0"/>
    <w:rsid w:val="2E1A286A"/>
    <w:rsid w:val="2E992581"/>
    <w:rsid w:val="2F00322A"/>
    <w:rsid w:val="2FBD48E2"/>
    <w:rsid w:val="306D3401"/>
    <w:rsid w:val="30AB26A7"/>
    <w:rsid w:val="30BA6D84"/>
    <w:rsid w:val="316D0DA5"/>
    <w:rsid w:val="31D43E75"/>
    <w:rsid w:val="32195D2C"/>
    <w:rsid w:val="333F0CA1"/>
    <w:rsid w:val="340071A3"/>
    <w:rsid w:val="34750D1D"/>
    <w:rsid w:val="34E8105C"/>
    <w:rsid w:val="3676067A"/>
    <w:rsid w:val="36763CE6"/>
    <w:rsid w:val="36D618AC"/>
    <w:rsid w:val="36D65004"/>
    <w:rsid w:val="37741D0A"/>
    <w:rsid w:val="37CE559C"/>
    <w:rsid w:val="37FE152C"/>
    <w:rsid w:val="3B5D44F4"/>
    <w:rsid w:val="3C6D68AF"/>
    <w:rsid w:val="3DCB7AF0"/>
    <w:rsid w:val="3E2F1D93"/>
    <w:rsid w:val="3FA56E51"/>
    <w:rsid w:val="40BD7E43"/>
    <w:rsid w:val="40F27C12"/>
    <w:rsid w:val="426339F7"/>
    <w:rsid w:val="42C85330"/>
    <w:rsid w:val="42CE0B28"/>
    <w:rsid w:val="44DC1567"/>
    <w:rsid w:val="467454A6"/>
    <w:rsid w:val="47367762"/>
    <w:rsid w:val="47560017"/>
    <w:rsid w:val="47831DE0"/>
    <w:rsid w:val="479C4F08"/>
    <w:rsid w:val="47FE172A"/>
    <w:rsid w:val="480E77C6"/>
    <w:rsid w:val="48180B08"/>
    <w:rsid w:val="48287F51"/>
    <w:rsid w:val="485B1AC3"/>
    <w:rsid w:val="4A952A60"/>
    <w:rsid w:val="4C4532F7"/>
    <w:rsid w:val="4C5B5467"/>
    <w:rsid w:val="4E0C779B"/>
    <w:rsid w:val="4ECA55D0"/>
    <w:rsid w:val="4EF03291"/>
    <w:rsid w:val="4F5B2940"/>
    <w:rsid w:val="4FF4169C"/>
    <w:rsid w:val="5026588C"/>
    <w:rsid w:val="51E46AE7"/>
    <w:rsid w:val="527F4767"/>
    <w:rsid w:val="52CF0ECD"/>
    <w:rsid w:val="540A1CEF"/>
    <w:rsid w:val="545D5EF6"/>
    <w:rsid w:val="545F13F9"/>
    <w:rsid w:val="54C3111E"/>
    <w:rsid w:val="560C01BB"/>
    <w:rsid w:val="561F13DA"/>
    <w:rsid w:val="57784E8F"/>
    <w:rsid w:val="58782833"/>
    <w:rsid w:val="58A54C96"/>
    <w:rsid w:val="591B7ABE"/>
    <w:rsid w:val="59805264"/>
    <w:rsid w:val="5A0562FD"/>
    <w:rsid w:val="5BEB1E5A"/>
    <w:rsid w:val="5C5D4718"/>
    <w:rsid w:val="5C7B1749"/>
    <w:rsid w:val="5CBC4731"/>
    <w:rsid w:val="601C63BD"/>
    <w:rsid w:val="60BF1449"/>
    <w:rsid w:val="614F5181"/>
    <w:rsid w:val="626A1485"/>
    <w:rsid w:val="63F71F10"/>
    <w:rsid w:val="64B01102"/>
    <w:rsid w:val="64C769EB"/>
    <w:rsid w:val="651954EB"/>
    <w:rsid w:val="65326415"/>
    <w:rsid w:val="67E4235D"/>
    <w:rsid w:val="68CC36FD"/>
    <w:rsid w:val="6A076B3E"/>
    <w:rsid w:val="6A5A768C"/>
    <w:rsid w:val="6B6555BF"/>
    <w:rsid w:val="6B75585A"/>
    <w:rsid w:val="6BDB3000"/>
    <w:rsid w:val="6CCD168F"/>
    <w:rsid w:val="6CDB6426"/>
    <w:rsid w:val="6D120AFE"/>
    <w:rsid w:val="6F7C56F5"/>
    <w:rsid w:val="6F94661F"/>
    <w:rsid w:val="6FFF5CCE"/>
    <w:rsid w:val="705047D3"/>
    <w:rsid w:val="70BF2889"/>
    <w:rsid w:val="717148AB"/>
    <w:rsid w:val="71A74D85"/>
    <w:rsid w:val="71C61DB6"/>
    <w:rsid w:val="72403C7E"/>
    <w:rsid w:val="73A25E44"/>
    <w:rsid w:val="742D5A28"/>
    <w:rsid w:val="75186CAB"/>
    <w:rsid w:val="757F7954"/>
    <w:rsid w:val="779C444B"/>
    <w:rsid w:val="783B524E"/>
    <w:rsid w:val="787B1EE3"/>
    <w:rsid w:val="790116AC"/>
    <w:rsid w:val="79065C1B"/>
    <w:rsid w:val="79117830"/>
    <w:rsid w:val="7A587B47"/>
    <w:rsid w:val="7AD140AD"/>
    <w:rsid w:val="7B2C33A2"/>
    <w:rsid w:val="7B910B48"/>
    <w:rsid w:val="7C993579"/>
    <w:rsid w:val="7D0A4B32"/>
    <w:rsid w:val="7DFF4145"/>
    <w:rsid w:val="7E4029B0"/>
    <w:rsid w:val="7E882DA4"/>
    <w:rsid w:val="7F2D6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14</Pages>
  <Words>1838</Words>
  <Characters>1854</Characters>
  <Lines>12</Lines>
  <Paragraphs>3</Paragraphs>
  <TotalTime>3</TotalTime>
  <ScaleCrop>false</ScaleCrop>
  <LinksUpToDate>false</LinksUpToDate>
  <CharactersWithSpaces>1934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2023-06-28T06:19:00Z</dcterms:created>
  <dc:creator>蒋蒋蒋蒋蒋蒋s</dc:creator>
  <cp:lastModifiedBy>木纹</cp:lastModifiedBy>
  <dcterms:modified xsi:type="dcterms:W3CDTF">2026-01-06T09:42:15Z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8BF93E2C9EFC44FAB7F175294664FA79_12</vt:lpwstr>
  </property>
  <property fmtid="{D5CDD505-2E9C-101B-9397-08002B2CF9AE}" pid="4" name="KSOTemplateDocerSaveRecord">
    <vt:lpwstr>eyJoZGlkIjoiYzk4YzAyM2VkMTA1YjgyOTE1YzBhNTFlNGQzMjZiY2EiLCJ1c2VySWQiOiI1NDc3NjczMzkifQ==</vt:lpwstr>
  </property>
</Properties>
</file>